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2AB1" w:rsidRPr="00165033" w:rsidRDefault="00762AB1" w:rsidP="00762AB1">
      <w:pPr>
        <w:spacing w:after="0" w:line="240" w:lineRule="auto"/>
        <w:rPr>
          <w:rFonts w:ascii="Century Gothic" w:hAnsi="Century Gothic"/>
          <w:b/>
        </w:rPr>
      </w:pPr>
      <w:r w:rsidRPr="00165033">
        <w:rPr>
          <w:rFonts w:ascii="Century Gothic" w:hAnsi="Century Gothic"/>
          <w:b/>
          <w:noProof/>
          <w:lang w:eastAsia="en-GB"/>
        </w:rPr>
        <w:drawing>
          <wp:anchor distT="0" distB="0" distL="114300" distR="114300" simplePos="0" relativeHeight="251659264" behindDoc="0" locked="0" layoutInCell="1" allowOverlap="1" wp14:anchorId="4894F644" wp14:editId="15B870F0">
            <wp:simplePos x="0" y="0"/>
            <wp:positionH relativeFrom="column">
              <wp:posOffset>-733425</wp:posOffset>
            </wp:positionH>
            <wp:positionV relativeFrom="paragraph">
              <wp:posOffset>-713105</wp:posOffset>
            </wp:positionV>
            <wp:extent cx="2261458" cy="622300"/>
            <wp:effectExtent l="0" t="0" r="571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 logo 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1458" cy="622300"/>
                    </a:xfrm>
                    <a:prstGeom prst="rect">
                      <a:avLst/>
                    </a:prstGeom>
                  </pic:spPr>
                </pic:pic>
              </a:graphicData>
            </a:graphic>
            <wp14:sizeRelH relativeFrom="page">
              <wp14:pctWidth>0</wp14:pctWidth>
            </wp14:sizeRelH>
            <wp14:sizeRelV relativeFrom="page">
              <wp14:pctHeight>0</wp14:pctHeight>
            </wp14:sizeRelV>
          </wp:anchor>
        </w:drawing>
      </w:r>
      <w:r w:rsidRPr="00165033">
        <w:rPr>
          <w:rFonts w:ascii="Century Gothic" w:hAnsi="Century Gothic"/>
          <w:b/>
          <w:noProof/>
          <w:lang w:eastAsia="en-GB"/>
        </w:rPr>
        <w:drawing>
          <wp:anchor distT="0" distB="0" distL="114300" distR="114300" simplePos="0" relativeHeight="251661312" behindDoc="0" locked="0" layoutInCell="1" allowOverlap="1" wp14:anchorId="18419D62" wp14:editId="283F68DB">
            <wp:simplePos x="0" y="0"/>
            <wp:positionH relativeFrom="column">
              <wp:posOffset>5267325</wp:posOffset>
            </wp:positionH>
            <wp:positionV relativeFrom="paragraph">
              <wp:posOffset>-695325</wp:posOffset>
            </wp:positionV>
            <wp:extent cx="1152525" cy="14674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landscape-CMYK.jpg"/>
                    <pic:cNvPicPr/>
                  </pic:nvPicPr>
                  <pic:blipFill>
                    <a:blip r:embed="rId6">
                      <a:extLst>
                        <a:ext uri="{28A0092B-C50C-407E-A947-70E740481C1C}">
                          <a14:useLocalDpi xmlns:a14="http://schemas.microsoft.com/office/drawing/2010/main" val="0"/>
                        </a:ext>
                      </a:extLst>
                    </a:blip>
                    <a:stretch>
                      <a:fillRect/>
                    </a:stretch>
                  </pic:blipFill>
                  <pic:spPr>
                    <a:xfrm>
                      <a:off x="0" y="0"/>
                      <a:ext cx="1152525" cy="1467424"/>
                    </a:xfrm>
                    <a:prstGeom prst="rect">
                      <a:avLst/>
                    </a:prstGeom>
                  </pic:spPr>
                </pic:pic>
              </a:graphicData>
            </a:graphic>
            <wp14:sizeRelH relativeFrom="page">
              <wp14:pctWidth>0</wp14:pctWidth>
            </wp14:sizeRelH>
            <wp14:sizeRelV relativeFrom="page">
              <wp14:pctHeight>0</wp14:pctHeight>
            </wp14:sizeRelV>
          </wp:anchor>
        </w:drawing>
      </w:r>
    </w:p>
    <w:p w:rsidR="00762AB1" w:rsidRPr="00DC0B94" w:rsidRDefault="00762AB1" w:rsidP="00762AB1">
      <w:pPr>
        <w:spacing w:after="0" w:line="240" w:lineRule="auto"/>
        <w:rPr>
          <w:rFonts w:ascii="Century Gothic" w:hAnsi="Century Gothic"/>
          <w:b/>
          <w:sz w:val="32"/>
        </w:rPr>
      </w:pPr>
      <w:r w:rsidRPr="00DC0B94">
        <w:rPr>
          <w:rFonts w:ascii="Century Gothic" w:hAnsi="Century Gothic"/>
          <w:b/>
          <w:sz w:val="32"/>
        </w:rPr>
        <w:t>Registered Managers Peer Support Network</w:t>
      </w:r>
    </w:p>
    <w:p w:rsidR="00762AB1" w:rsidRPr="00DC0B94" w:rsidRDefault="00D542AA" w:rsidP="00762AB1">
      <w:pPr>
        <w:spacing w:after="0" w:line="240" w:lineRule="auto"/>
        <w:rPr>
          <w:rFonts w:ascii="Century Gothic" w:hAnsi="Century Gothic"/>
          <w:b/>
          <w:sz w:val="32"/>
        </w:rPr>
      </w:pPr>
      <w:r>
        <w:rPr>
          <w:rFonts w:ascii="Century Gothic" w:hAnsi="Century Gothic"/>
          <w:b/>
          <w:sz w:val="32"/>
        </w:rPr>
        <w:t>Newark and Sherwood</w:t>
      </w:r>
    </w:p>
    <w:p w:rsidR="00762AB1" w:rsidRPr="00165033" w:rsidRDefault="00762AB1" w:rsidP="00762AB1">
      <w:pPr>
        <w:spacing w:after="0" w:line="240" w:lineRule="auto"/>
        <w:rPr>
          <w:rFonts w:ascii="Century Gothic" w:hAnsi="Century Gothic"/>
          <w:b/>
        </w:rPr>
      </w:pPr>
    </w:p>
    <w:p w:rsidR="00762AB1" w:rsidRPr="00165033" w:rsidRDefault="00762AB1" w:rsidP="00762AB1">
      <w:pPr>
        <w:spacing w:after="0" w:line="240" w:lineRule="auto"/>
        <w:rPr>
          <w:rFonts w:ascii="Century Gothic" w:hAnsi="Century Gothic"/>
        </w:rPr>
      </w:pPr>
      <w:r w:rsidRPr="00165033">
        <w:rPr>
          <w:rFonts w:ascii="Century Gothic" w:hAnsi="Century Gothic"/>
          <w:b/>
        </w:rPr>
        <w:t>Held on:</w:t>
      </w:r>
      <w:r w:rsidRPr="00165033">
        <w:rPr>
          <w:rFonts w:ascii="Century Gothic" w:hAnsi="Century Gothic"/>
          <w:b/>
        </w:rPr>
        <w:tab/>
      </w:r>
      <w:r w:rsidRPr="00165033">
        <w:rPr>
          <w:rFonts w:ascii="Century Gothic" w:hAnsi="Century Gothic"/>
          <w:b/>
        </w:rPr>
        <w:tab/>
      </w:r>
      <w:r w:rsidRPr="00165033">
        <w:rPr>
          <w:rFonts w:ascii="Century Gothic" w:hAnsi="Century Gothic"/>
        </w:rPr>
        <w:t>Thursday 26</w:t>
      </w:r>
      <w:r w:rsidRPr="00165033">
        <w:rPr>
          <w:rFonts w:ascii="Century Gothic" w:hAnsi="Century Gothic"/>
          <w:vertAlign w:val="superscript"/>
        </w:rPr>
        <w:t>th</w:t>
      </w:r>
      <w:r w:rsidRPr="00165033">
        <w:rPr>
          <w:rFonts w:ascii="Century Gothic" w:hAnsi="Century Gothic"/>
        </w:rPr>
        <w:t xml:space="preserve"> January 2017</w:t>
      </w:r>
    </w:p>
    <w:p w:rsidR="00762AB1" w:rsidRPr="00165033" w:rsidRDefault="00762AB1" w:rsidP="00762AB1">
      <w:pPr>
        <w:spacing w:after="0" w:line="240" w:lineRule="auto"/>
        <w:rPr>
          <w:rFonts w:ascii="Century Gothic" w:hAnsi="Century Gothic"/>
          <w:b/>
        </w:rPr>
      </w:pPr>
      <w:r w:rsidRPr="00165033">
        <w:rPr>
          <w:rFonts w:ascii="Century Gothic" w:hAnsi="Century Gothic"/>
          <w:b/>
        </w:rPr>
        <w:t>Time</w:t>
      </w:r>
      <w:r w:rsidRPr="00165033">
        <w:rPr>
          <w:rFonts w:ascii="Century Gothic" w:hAnsi="Century Gothic"/>
        </w:rPr>
        <w:t>:</w:t>
      </w:r>
      <w:r w:rsidRPr="00165033">
        <w:rPr>
          <w:rFonts w:ascii="Century Gothic" w:hAnsi="Century Gothic"/>
        </w:rPr>
        <w:tab/>
      </w:r>
      <w:r w:rsidRPr="00165033">
        <w:rPr>
          <w:rFonts w:ascii="Century Gothic" w:hAnsi="Century Gothic"/>
        </w:rPr>
        <w:tab/>
      </w:r>
      <w:r w:rsidRPr="00165033">
        <w:rPr>
          <w:rFonts w:ascii="Century Gothic" w:hAnsi="Century Gothic"/>
        </w:rPr>
        <w:tab/>
        <w:t>13:45 – 16:15 hrs</w:t>
      </w:r>
    </w:p>
    <w:p w:rsidR="00762AB1" w:rsidRPr="00165033" w:rsidRDefault="00762AB1" w:rsidP="00762AB1">
      <w:pPr>
        <w:spacing w:after="0" w:line="240" w:lineRule="auto"/>
        <w:ind w:left="2127" w:hanging="2127"/>
        <w:rPr>
          <w:rFonts w:ascii="Century Gothic" w:hAnsi="Century Gothic"/>
        </w:rPr>
      </w:pPr>
      <w:r w:rsidRPr="00165033">
        <w:rPr>
          <w:rFonts w:ascii="Century Gothic" w:hAnsi="Century Gothic"/>
          <w:b/>
        </w:rPr>
        <w:t>At:</w:t>
      </w:r>
      <w:r w:rsidRPr="00165033">
        <w:rPr>
          <w:rFonts w:ascii="Century Gothic" w:hAnsi="Century Gothic"/>
          <w:b/>
        </w:rPr>
        <w:tab/>
      </w:r>
      <w:proofErr w:type="spellStart"/>
      <w:r w:rsidRPr="00165033">
        <w:rPr>
          <w:rFonts w:ascii="Century Gothic" w:hAnsi="Century Gothic"/>
        </w:rPr>
        <w:t>Queenswood</w:t>
      </w:r>
      <w:proofErr w:type="spellEnd"/>
      <w:r w:rsidRPr="00165033">
        <w:rPr>
          <w:rFonts w:ascii="Century Gothic" w:hAnsi="Century Gothic"/>
        </w:rPr>
        <w:t xml:space="preserve"> Care Home, </w:t>
      </w:r>
      <w:proofErr w:type="spellStart"/>
      <w:r w:rsidRPr="00165033">
        <w:rPr>
          <w:rFonts w:ascii="Century Gothic" w:hAnsi="Century Gothic"/>
        </w:rPr>
        <w:t>Cliffgrove</w:t>
      </w:r>
      <w:proofErr w:type="spellEnd"/>
      <w:r w:rsidRPr="00165033">
        <w:rPr>
          <w:rFonts w:ascii="Century Gothic" w:hAnsi="Century Gothic"/>
        </w:rPr>
        <w:t xml:space="preserve"> Avenue</w:t>
      </w:r>
    </w:p>
    <w:p w:rsidR="00762AB1" w:rsidRPr="00165033" w:rsidRDefault="00762AB1" w:rsidP="00762AB1">
      <w:pPr>
        <w:spacing w:after="0" w:line="240" w:lineRule="auto"/>
        <w:ind w:left="2880" w:hanging="753"/>
        <w:rPr>
          <w:rFonts w:ascii="Century Gothic" w:hAnsi="Century Gothic"/>
        </w:rPr>
      </w:pPr>
      <w:r w:rsidRPr="00165033">
        <w:rPr>
          <w:rFonts w:ascii="Century Gothic" w:hAnsi="Century Gothic"/>
        </w:rPr>
        <w:t>Nottingham NG9 4DP</w:t>
      </w:r>
    </w:p>
    <w:p w:rsidR="00762AB1" w:rsidRPr="00165033" w:rsidRDefault="00762AB1" w:rsidP="00762AB1">
      <w:pPr>
        <w:spacing w:after="0" w:line="240" w:lineRule="auto"/>
        <w:rPr>
          <w:rFonts w:ascii="Century Gothic" w:hAnsi="Century Gothic" w:cs="Arial"/>
          <w:b/>
          <w:u w:val="single"/>
        </w:rPr>
      </w:pPr>
    </w:p>
    <w:p w:rsidR="00762AB1" w:rsidRDefault="00762AB1" w:rsidP="00762AB1">
      <w:pPr>
        <w:spacing w:after="0" w:line="240" w:lineRule="auto"/>
        <w:rPr>
          <w:rFonts w:ascii="Century Gothic" w:hAnsi="Century Gothic" w:cs="Arial"/>
          <w:b/>
          <w:u w:val="single"/>
        </w:rPr>
      </w:pPr>
      <w:r w:rsidRPr="00165033">
        <w:rPr>
          <w:rFonts w:ascii="Century Gothic" w:hAnsi="Century Gothic" w:cs="Arial"/>
          <w:b/>
          <w:u w:val="single"/>
        </w:rPr>
        <w:t>Attendees:</w:t>
      </w:r>
    </w:p>
    <w:p w:rsidR="00930575" w:rsidRDefault="00930575" w:rsidP="00762AB1">
      <w:pPr>
        <w:spacing w:after="0" w:line="240" w:lineRule="auto"/>
        <w:rPr>
          <w:rFonts w:ascii="Century Gothic" w:hAnsi="Century Gothic" w:cs="Arial"/>
          <w:b/>
          <w:u w:val="single"/>
        </w:rPr>
      </w:pPr>
    </w:p>
    <w:p w:rsidR="00930575" w:rsidRDefault="00930575" w:rsidP="00762AB1">
      <w:pPr>
        <w:spacing w:after="0" w:line="240" w:lineRule="auto"/>
        <w:rPr>
          <w:rFonts w:ascii="Century Gothic" w:hAnsi="Century Gothic" w:cs="Arial"/>
        </w:rPr>
      </w:pPr>
      <w:r>
        <w:rPr>
          <w:rFonts w:ascii="Century Gothic" w:hAnsi="Century Gothic" w:cs="Arial"/>
        </w:rPr>
        <w:t xml:space="preserve">Margaret </w:t>
      </w:r>
      <w:proofErr w:type="spellStart"/>
      <w:r>
        <w:rPr>
          <w:rFonts w:ascii="Century Gothic" w:hAnsi="Century Gothic" w:cs="Arial"/>
        </w:rPr>
        <w:t>Hemstock</w:t>
      </w:r>
      <w:proofErr w:type="spellEnd"/>
      <w:r>
        <w:rPr>
          <w:rFonts w:ascii="Century Gothic" w:hAnsi="Century Gothic" w:cs="Arial"/>
        </w:rPr>
        <w:t xml:space="preserve"> (Chair)</w:t>
      </w:r>
      <w:r>
        <w:rPr>
          <w:rFonts w:ascii="Century Gothic" w:hAnsi="Century Gothic" w:cs="Arial"/>
        </w:rPr>
        <w:tab/>
      </w:r>
      <w:r>
        <w:rPr>
          <w:rFonts w:ascii="Century Gothic" w:hAnsi="Century Gothic" w:cs="Arial"/>
        </w:rPr>
        <w:tab/>
        <w:t>Southwell Court</w:t>
      </w:r>
    </w:p>
    <w:p w:rsidR="00930575" w:rsidRDefault="00930575" w:rsidP="00762AB1">
      <w:pPr>
        <w:spacing w:after="0" w:line="240" w:lineRule="auto"/>
        <w:rPr>
          <w:rFonts w:ascii="Century Gothic" w:hAnsi="Century Gothic" w:cs="Arial"/>
        </w:rPr>
      </w:pPr>
      <w:r>
        <w:rPr>
          <w:rFonts w:ascii="Century Gothic" w:hAnsi="Century Gothic" w:cs="Arial"/>
        </w:rPr>
        <w:t>Nicola Payne</w: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proofErr w:type="spellStart"/>
      <w:r>
        <w:rPr>
          <w:rFonts w:ascii="Century Gothic" w:hAnsi="Century Gothic" w:cs="Arial"/>
        </w:rPr>
        <w:t>Notts</w:t>
      </w:r>
      <w:proofErr w:type="spellEnd"/>
      <w:r>
        <w:rPr>
          <w:rFonts w:ascii="Century Gothic" w:hAnsi="Century Gothic" w:cs="Arial"/>
        </w:rPr>
        <w:t xml:space="preserve"> Health Care</w:t>
      </w:r>
    </w:p>
    <w:p w:rsidR="00930575" w:rsidRDefault="00930575" w:rsidP="00762AB1">
      <w:pPr>
        <w:spacing w:after="0" w:line="240" w:lineRule="auto"/>
        <w:rPr>
          <w:rFonts w:ascii="Century Gothic" w:hAnsi="Century Gothic" w:cs="Arial"/>
        </w:rPr>
      </w:pPr>
      <w:r>
        <w:rPr>
          <w:rFonts w:ascii="Century Gothic" w:hAnsi="Century Gothic" w:cs="Arial"/>
        </w:rPr>
        <w:t xml:space="preserve">Darren </w:t>
      </w:r>
      <w:proofErr w:type="spellStart"/>
      <w:r>
        <w:rPr>
          <w:rFonts w:ascii="Century Gothic" w:hAnsi="Century Gothic" w:cs="Arial"/>
        </w:rPr>
        <w:t>Fleetham</w:t>
      </w:r>
      <w:proofErr w:type="spellEnd"/>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t>Portland College</w:t>
      </w:r>
    </w:p>
    <w:p w:rsidR="00930575" w:rsidRDefault="00930575" w:rsidP="00762AB1">
      <w:pPr>
        <w:spacing w:after="0" w:line="240" w:lineRule="auto"/>
        <w:rPr>
          <w:rFonts w:ascii="Century Gothic" w:hAnsi="Century Gothic" w:cs="Arial"/>
        </w:rPr>
      </w:pPr>
      <w:r>
        <w:rPr>
          <w:rFonts w:ascii="Century Gothic" w:hAnsi="Century Gothic" w:cs="Arial"/>
        </w:rPr>
        <w:t>Cara Salmon</w: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t>Strawberry Fields</w:t>
      </w:r>
    </w:p>
    <w:p w:rsidR="00930575" w:rsidRDefault="00930575" w:rsidP="00762AB1">
      <w:pPr>
        <w:spacing w:after="0" w:line="240" w:lineRule="auto"/>
        <w:rPr>
          <w:rFonts w:ascii="Century Gothic" w:hAnsi="Century Gothic" w:cs="Arial"/>
        </w:rPr>
      </w:pPr>
      <w:r>
        <w:rPr>
          <w:rFonts w:ascii="Century Gothic" w:hAnsi="Century Gothic" w:cs="Arial"/>
        </w:rPr>
        <w:t>Claire Gordon</w: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proofErr w:type="gramStart"/>
      <w:r>
        <w:rPr>
          <w:rFonts w:ascii="Century Gothic" w:hAnsi="Century Gothic" w:cs="Arial"/>
        </w:rPr>
        <w:t>The</w:t>
      </w:r>
      <w:proofErr w:type="gramEnd"/>
      <w:r>
        <w:rPr>
          <w:rFonts w:ascii="Century Gothic" w:hAnsi="Century Gothic" w:cs="Arial"/>
        </w:rPr>
        <w:t xml:space="preserve"> </w:t>
      </w:r>
      <w:proofErr w:type="spellStart"/>
      <w:r>
        <w:rPr>
          <w:rFonts w:ascii="Century Gothic" w:hAnsi="Century Gothic" w:cs="Arial"/>
        </w:rPr>
        <w:t>Troc</w:t>
      </w:r>
      <w:proofErr w:type="spellEnd"/>
    </w:p>
    <w:p w:rsidR="00930575" w:rsidRDefault="00930575" w:rsidP="00762AB1">
      <w:pPr>
        <w:spacing w:after="0" w:line="240" w:lineRule="auto"/>
        <w:rPr>
          <w:rFonts w:ascii="Century Gothic" w:hAnsi="Century Gothic" w:cs="Arial"/>
        </w:rPr>
      </w:pPr>
      <w:r>
        <w:rPr>
          <w:rFonts w:ascii="Century Gothic" w:hAnsi="Century Gothic" w:cs="Arial"/>
        </w:rPr>
        <w:t>Amanda Ashworth</w: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t>Skills for Care</w:t>
      </w:r>
    </w:p>
    <w:p w:rsidR="00930575" w:rsidRDefault="00930575" w:rsidP="00762AB1">
      <w:pPr>
        <w:spacing w:after="0" w:line="240" w:lineRule="auto"/>
        <w:rPr>
          <w:rFonts w:ascii="Century Gothic" w:hAnsi="Century Gothic" w:cs="Arial"/>
        </w:rPr>
      </w:pPr>
      <w:r>
        <w:rPr>
          <w:rFonts w:ascii="Century Gothic" w:hAnsi="Century Gothic" w:cs="Arial"/>
        </w:rPr>
        <w:t>Lisa Hodgkinson</w: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proofErr w:type="spellStart"/>
      <w:r>
        <w:rPr>
          <w:rFonts w:ascii="Century Gothic" w:hAnsi="Century Gothic" w:cs="Arial"/>
        </w:rPr>
        <w:t>Notts</w:t>
      </w:r>
      <w:proofErr w:type="spellEnd"/>
      <w:r>
        <w:rPr>
          <w:rFonts w:ascii="Century Gothic" w:hAnsi="Century Gothic" w:cs="Arial"/>
        </w:rPr>
        <w:t xml:space="preserve"> Health Care</w:t>
      </w:r>
    </w:p>
    <w:p w:rsidR="00930575" w:rsidRDefault="00930575" w:rsidP="00762AB1">
      <w:pPr>
        <w:spacing w:after="0" w:line="240" w:lineRule="auto"/>
        <w:rPr>
          <w:rFonts w:ascii="Century Gothic" w:hAnsi="Century Gothic" w:cs="Arial"/>
        </w:rPr>
      </w:pPr>
      <w:r>
        <w:rPr>
          <w:rFonts w:ascii="Century Gothic" w:hAnsi="Century Gothic" w:cs="Arial"/>
        </w:rPr>
        <w:t>Louise Sinclair</w: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proofErr w:type="spellStart"/>
      <w:r>
        <w:rPr>
          <w:rFonts w:ascii="Century Gothic" w:hAnsi="Century Gothic" w:cs="Arial"/>
        </w:rPr>
        <w:t>Beaumond</w:t>
      </w:r>
      <w:proofErr w:type="spellEnd"/>
      <w:r>
        <w:rPr>
          <w:rFonts w:ascii="Century Gothic" w:hAnsi="Century Gothic" w:cs="Arial"/>
        </w:rPr>
        <w:t xml:space="preserve"> House Community Hospice</w:t>
      </w:r>
    </w:p>
    <w:p w:rsidR="00930575" w:rsidRPr="00930575" w:rsidRDefault="00AF79CC" w:rsidP="00762AB1">
      <w:pPr>
        <w:spacing w:after="0" w:line="240" w:lineRule="auto"/>
        <w:rPr>
          <w:rFonts w:ascii="Century Gothic" w:hAnsi="Century Gothic" w:cs="Arial"/>
        </w:rPr>
      </w:pPr>
      <w:r>
        <w:rPr>
          <w:rFonts w:ascii="Century Gothic" w:hAnsi="Century Gothic" w:cs="Arial"/>
        </w:rPr>
        <w:t>Claire Poole</w:t>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r>
      <w:r>
        <w:rPr>
          <w:rFonts w:ascii="Century Gothic" w:hAnsi="Century Gothic" w:cs="Arial"/>
        </w:rPr>
        <w:tab/>
        <w:t>Optimum Workforce Leadership</w:t>
      </w:r>
    </w:p>
    <w:p w:rsidR="00762AB1" w:rsidRDefault="00762AB1" w:rsidP="00762AB1">
      <w:pPr>
        <w:spacing w:after="0" w:line="240" w:lineRule="auto"/>
        <w:rPr>
          <w:rFonts w:ascii="Century Gothic" w:hAnsi="Century Gothic" w:cs="Arial"/>
          <w:b/>
          <w:u w:val="single"/>
        </w:rPr>
      </w:pPr>
    </w:p>
    <w:p w:rsidR="00AF79CC" w:rsidRPr="00165033" w:rsidRDefault="00AF79CC" w:rsidP="00762AB1">
      <w:pPr>
        <w:spacing w:after="0" w:line="240" w:lineRule="auto"/>
        <w:rPr>
          <w:rFonts w:ascii="Century Gothic" w:hAnsi="Century Gothic" w:cs="Arial"/>
          <w:b/>
          <w:u w:val="single"/>
        </w:rPr>
      </w:pPr>
    </w:p>
    <w:p w:rsidR="00762AB1" w:rsidRPr="00756A3A" w:rsidRDefault="00756A3A" w:rsidP="00756A3A">
      <w:pPr>
        <w:spacing w:after="0" w:line="240" w:lineRule="auto"/>
        <w:rPr>
          <w:rFonts w:ascii="Century Gothic" w:hAnsi="Century Gothic" w:cs="Arial"/>
          <w:b/>
        </w:rPr>
      </w:pPr>
      <w:r w:rsidRPr="00756A3A">
        <w:rPr>
          <w:rFonts w:ascii="Century Gothic" w:hAnsi="Century Gothic" w:cs="Arial"/>
          <w:b/>
        </w:rPr>
        <w:t>Welcome</w:t>
      </w:r>
    </w:p>
    <w:p w:rsidR="00756A3A" w:rsidRDefault="00756A3A" w:rsidP="00756A3A">
      <w:pPr>
        <w:spacing w:after="0" w:line="240" w:lineRule="auto"/>
        <w:rPr>
          <w:rFonts w:ascii="Century Gothic" w:hAnsi="Century Gothic" w:cs="Arial"/>
        </w:rPr>
      </w:pPr>
    </w:p>
    <w:p w:rsidR="00756A3A" w:rsidRDefault="00756A3A" w:rsidP="00756A3A">
      <w:pPr>
        <w:spacing w:after="0" w:line="240" w:lineRule="auto"/>
        <w:rPr>
          <w:rFonts w:ascii="Century Gothic" w:hAnsi="Century Gothic" w:cs="Arial"/>
        </w:rPr>
      </w:pPr>
      <w:r>
        <w:rPr>
          <w:rFonts w:ascii="Century Gothic" w:hAnsi="Century Gothic" w:cs="Arial"/>
        </w:rPr>
        <w:t>Margaret welcomed everyone to Southwell Court</w:t>
      </w:r>
    </w:p>
    <w:p w:rsidR="00756A3A" w:rsidRPr="00165033" w:rsidRDefault="00756A3A" w:rsidP="00756A3A">
      <w:pPr>
        <w:spacing w:after="0" w:line="240" w:lineRule="auto"/>
        <w:rPr>
          <w:rFonts w:ascii="Century Gothic" w:hAnsi="Century Gothic" w:cs="Arial"/>
        </w:rPr>
      </w:pPr>
    </w:p>
    <w:p w:rsidR="00F37939" w:rsidRDefault="00D542AA" w:rsidP="00756A3A">
      <w:pPr>
        <w:spacing w:after="0" w:line="240" w:lineRule="auto"/>
        <w:rPr>
          <w:rFonts w:ascii="Century Gothic" w:hAnsi="Century Gothic"/>
          <w:b/>
        </w:rPr>
      </w:pPr>
      <w:r w:rsidRPr="00D542AA">
        <w:rPr>
          <w:rFonts w:ascii="Century Gothic" w:hAnsi="Century Gothic"/>
          <w:b/>
        </w:rPr>
        <w:t>What the Fire Service offers now, the referral process and</w:t>
      </w:r>
      <w:r>
        <w:rPr>
          <w:rFonts w:ascii="Century Gothic" w:hAnsi="Century Gothic"/>
          <w:b/>
        </w:rPr>
        <w:t xml:space="preserve"> </w:t>
      </w:r>
      <w:r w:rsidRPr="00D542AA">
        <w:rPr>
          <w:rFonts w:ascii="Century Gothic" w:hAnsi="Century Gothic"/>
          <w:b/>
        </w:rPr>
        <w:t xml:space="preserve">Safe and Well visits       </w:t>
      </w:r>
    </w:p>
    <w:p w:rsidR="00930575" w:rsidRDefault="00D542AA" w:rsidP="00756A3A">
      <w:pPr>
        <w:spacing w:after="0" w:line="240" w:lineRule="auto"/>
        <w:rPr>
          <w:rFonts w:ascii="Century Gothic" w:hAnsi="Century Gothic"/>
          <w:b/>
        </w:rPr>
      </w:pPr>
      <w:r w:rsidRPr="00D542AA">
        <w:rPr>
          <w:rFonts w:ascii="Century Gothic" w:hAnsi="Century Gothic"/>
          <w:b/>
        </w:rPr>
        <w:t xml:space="preserve">   </w:t>
      </w:r>
    </w:p>
    <w:p w:rsidR="002725EE" w:rsidRDefault="002725EE" w:rsidP="00756A3A">
      <w:pPr>
        <w:spacing w:after="0" w:line="240" w:lineRule="auto"/>
        <w:rPr>
          <w:rFonts w:ascii="Century Gothic" w:hAnsi="Century Gothic"/>
        </w:rPr>
      </w:pPr>
      <w:r w:rsidRPr="00165033">
        <w:rPr>
          <w:rFonts w:ascii="Century Gothic" w:hAnsi="Century Gothic"/>
        </w:rPr>
        <w:t>The Fire Service gave a talk on fire prevention, referral proc</w:t>
      </w:r>
      <w:r w:rsidR="00E422AF" w:rsidRPr="00165033">
        <w:rPr>
          <w:rFonts w:ascii="Century Gothic" w:hAnsi="Century Gothic"/>
        </w:rPr>
        <w:t xml:space="preserve">ess and visits. They will send information to us </w:t>
      </w:r>
      <w:r w:rsidR="00762AB1" w:rsidRPr="00165033">
        <w:rPr>
          <w:rFonts w:ascii="Century Gothic" w:hAnsi="Century Gothic"/>
        </w:rPr>
        <w:t xml:space="preserve">by </w:t>
      </w:r>
      <w:r w:rsidR="00E422AF" w:rsidRPr="00165033">
        <w:rPr>
          <w:rFonts w:ascii="Century Gothic" w:hAnsi="Century Gothic"/>
        </w:rPr>
        <w:t xml:space="preserve">email. Key points were: </w:t>
      </w:r>
    </w:p>
    <w:p w:rsidR="0015362B" w:rsidRDefault="001213DC" w:rsidP="00756A3A">
      <w:pPr>
        <w:pStyle w:val="ListParagraph"/>
        <w:numPr>
          <w:ilvl w:val="0"/>
          <w:numId w:val="1"/>
        </w:numPr>
        <w:spacing w:after="0" w:line="240" w:lineRule="auto"/>
        <w:rPr>
          <w:rFonts w:ascii="Century Gothic" w:hAnsi="Century Gothic"/>
        </w:rPr>
      </w:pPr>
      <w:r w:rsidRPr="0015362B">
        <w:rPr>
          <w:rFonts w:ascii="Century Gothic" w:hAnsi="Century Gothic"/>
        </w:rPr>
        <w:t xml:space="preserve">The Fire Service use </w:t>
      </w:r>
      <w:r w:rsidR="0015362B">
        <w:rPr>
          <w:rFonts w:ascii="Century Gothic" w:hAnsi="Century Gothic"/>
        </w:rPr>
        <w:t>the CHARLIE criteria to undertake Safe and Well Checks.</w:t>
      </w:r>
    </w:p>
    <w:p w:rsidR="005337DB" w:rsidRPr="0015362B" w:rsidRDefault="005337DB" w:rsidP="00756A3A">
      <w:pPr>
        <w:pStyle w:val="ListParagraph"/>
        <w:numPr>
          <w:ilvl w:val="0"/>
          <w:numId w:val="1"/>
        </w:numPr>
        <w:spacing w:after="0" w:line="240" w:lineRule="auto"/>
        <w:rPr>
          <w:rFonts w:ascii="Century Gothic" w:hAnsi="Century Gothic"/>
        </w:rPr>
      </w:pPr>
      <w:r w:rsidRPr="0015362B">
        <w:rPr>
          <w:rFonts w:ascii="Century Gothic" w:hAnsi="Century Gothic"/>
        </w:rPr>
        <w:t>Try not to use emollient creams with paraffin in it as it is a fire risk. Aveeno is a good cream to use.</w:t>
      </w:r>
    </w:p>
    <w:p w:rsidR="00762AB1" w:rsidRPr="00165033" w:rsidRDefault="00762AB1" w:rsidP="00756A3A">
      <w:pPr>
        <w:pStyle w:val="ListParagraph"/>
        <w:numPr>
          <w:ilvl w:val="0"/>
          <w:numId w:val="1"/>
        </w:numPr>
        <w:spacing w:after="0" w:line="240" w:lineRule="auto"/>
        <w:rPr>
          <w:rFonts w:ascii="Century Gothic" w:hAnsi="Century Gothic"/>
        </w:rPr>
      </w:pPr>
      <w:r w:rsidRPr="00165033">
        <w:rPr>
          <w:rFonts w:ascii="Century Gothic" w:hAnsi="Century Gothic"/>
        </w:rPr>
        <w:t>Use fire retardant bedding.</w:t>
      </w:r>
    </w:p>
    <w:p w:rsidR="005337DB" w:rsidRPr="00165033" w:rsidRDefault="00E422AF" w:rsidP="00756A3A">
      <w:pPr>
        <w:pStyle w:val="ListParagraph"/>
        <w:numPr>
          <w:ilvl w:val="0"/>
          <w:numId w:val="1"/>
        </w:numPr>
        <w:spacing w:after="0" w:line="240" w:lineRule="auto"/>
        <w:rPr>
          <w:rFonts w:ascii="Century Gothic" w:hAnsi="Century Gothic"/>
        </w:rPr>
      </w:pPr>
      <w:r w:rsidRPr="00165033">
        <w:rPr>
          <w:rFonts w:ascii="Century Gothic" w:hAnsi="Century Gothic"/>
        </w:rPr>
        <w:t>Change bedding, towels  and nightclothes frequently</w:t>
      </w:r>
    </w:p>
    <w:p w:rsidR="00E422AF" w:rsidRPr="00165033" w:rsidRDefault="00E422AF" w:rsidP="00756A3A">
      <w:pPr>
        <w:pStyle w:val="ListParagraph"/>
        <w:numPr>
          <w:ilvl w:val="0"/>
          <w:numId w:val="1"/>
        </w:numPr>
        <w:spacing w:after="0" w:line="240" w:lineRule="auto"/>
        <w:rPr>
          <w:rFonts w:ascii="Century Gothic" w:hAnsi="Century Gothic"/>
        </w:rPr>
      </w:pPr>
      <w:r w:rsidRPr="00165033">
        <w:rPr>
          <w:rFonts w:ascii="Century Gothic" w:hAnsi="Century Gothic"/>
        </w:rPr>
        <w:t>Use energy saving bulbs</w:t>
      </w:r>
    </w:p>
    <w:p w:rsidR="00E422AF" w:rsidRPr="00165033" w:rsidRDefault="00E422AF" w:rsidP="00756A3A">
      <w:pPr>
        <w:pStyle w:val="ListParagraph"/>
        <w:numPr>
          <w:ilvl w:val="0"/>
          <w:numId w:val="1"/>
        </w:numPr>
        <w:spacing w:after="0" w:line="240" w:lineRule="auto"/>
        <w:rPr>
          <w:rFonts w:ascii="Century Gothic" w:hAnsi="Century Gothic"/>
        </w:rPr>
      </w:pPr>
      <w:r w:rsidRPr="00165033">
        <w:rPr>
          <w:rFonts w:ascii="Century Gothic" w:hAnsi="Century Gothic"/>
        </w:rPr>
        <w:t>Keep ignition sources such as phones, lamps etc</w:t>
      </w:r>
      <w:r w:rsidR="00762AB1" w:rsidRPr="00165033">
        <w:rPr>
          <w:rFonts w:ascii="Century Gothic" w:hAnsi="Century Gothic"/>
        </w:rPr>
        <w:t>.</w:t>
      </w:r>
      <w:r w:rsidRPr="00165033">
        <w:rPr>
          <w:rFonts w:ascii="Century Gothic" w:hAnsi="Century Gothic"/>
        </w:rPr>
        <w:t xml:space="preserve"> away from person and bedding</w:t>
      </w:r>
    </w:p>
    <w:p w:rsidR="00E422AF" w:rsidRPr="00165033" w:rsidRDefault="00E422AF" w:rsidP="00756A3A">
      <w:pPr>
        <w:pStyle w:val="ListParagraph"/>
        <w:numPr>
          <w:ilvl w:val="0"/>
          <w:numId w:val="1"/>
        </w:numPr>
        <w:spacing w:after="0" w:line="240" w:lineRule="auto"/>
        <w:rPr>
          <w:rFonts w:ascii="Century Gothic" w:hAnsi="Century Gothic"/>
        </w:rPr>
      </w:pPr>
      <w:r w:rsidRPr="00165033">
        <w:rPr>
          <w:rFonts w:ascii="Century Gothic" w:hAnsi="Century Gothic"/>
        </w:rPr>
        <w:t xml:space="preserve">Make staff aware </w:t>
      </w:r>
      <w:r w:rsidR="001213DC" w:rsidRPr="00165033">
        <w:rPr>
          <w:rFonts w:ascii="Century Gothic" w:hAnsi="Century Gothic"/>
        </w:rPr>
        <w:t xml:space="preserve">of </w:t>
      </w:r>
      <w:r w:rsidR="00945EB0">
        <w:rPr>
          <w:rFonts w:ascii="Century Gothic" w:hAnsi="Century Gothic"/>
        </w:rPr>
        <w:t xml:space="preserve">good fire safety practices </w:t>
      </w:r>
    </w:p>
    <w:p w:rsidR="00E422AF" w:rsidRPr="00165033" w:rsidRDefault="00E422AF" w:rsidP="00756A3A">
      <w:pPr>
        <w:pStyle w:val="ListParagraph"/>
        <w:numPr>
          <w:ilvl w:val="0"/>
          <w:numId w:val="1"/>
        </w:numPr>
        <w:spacing w:after="0" w:line="240" w:lineRule="auto"/>
        <w:rPr>
          <w:rFonts w:ascii="Century Gothic" w:hAnsi="Century Gothic"/>
        </w:rPr>
      </w:pPr>
      <w:r w:rsidRPr="00165033">
        <w:rPr>
          <w:rFonts w:ascii="Century Gothic" w:hAnsi="Century Gothic"/>
        </w:rPr>
        <w:t>Put good procedures in place</w:t>
      </w:r>
    </w:p>
    <w:p w:rsidR="00E422AF" w:rsidRDefault="005A667A" w:rsidP="00756A3A">
      <w:pPr>
        <w:pStyle w:val="ListParagraph"/>
        <w:numPr>
          <w:ilvl w:val="0"/>
          <w:numId w:val="1"/>
        </w:numPr>
        <w:spacing w:after="0" w:line="240" w:lineRule="auto"/>
        <w:rPr>
          <w:rFonts w:ascii="Century Gothic" w:hAnsi="Century Gothic"/>
        </w:rPr>
      </w:pPr>
      <w:r>
        <w:rPr>
          <w:rFonts w:ascii="Century Gothic" w:hAnsi="Century Gothic"/>
        </w:rPr>
        <w:t xml:space="preserve">Care homes to question </w:t>
      </w:r>
      <w:r w:rsidR="00E422AF" w:rsidRPr="00165033">
        <w:rPr>
          <w:rFonts w:ascii="Century Gothic" w:hAnsi="Century Gothic"/>
        </w:rPr>
        <w:t xml:space="preserve">GPs </w:t>
      </w:r>
      <w:r>
        <w:rPr>
          <w:rFonts w:ascii="Century Gothic" w:hAnsi="Century Gothic"/>
        </w:rPr>
        <w:t xml:space="preserve">decisions </w:t>
      </w:r>
      <w:r w:rsidR="00E422AF" w:rsidRPr="00165033">
        <w:rPr>
          <w:rFonts w:ascii="Century Gothic" w:hAnsi="Century Gothic"/>
        </w:rPr>
        <w:t>about the creams that</w:t>
      </w:r>
      <w:r>
        <w:rPr>
          <w:rFonts w:ascii="Century Gothic" w:hAnsi="Century Gothic"/>
        </w:rPr>
        <w:t xml:space="preserve"> they are prescribing. </w:t>
      </w:r>
    </w:p>
    <w:p w:rsidR="00930575" w:rsidRDefault="00930575" w:rsidP="00756A3A">
      <w:pPr>
        <w:pStyle w:val="ListParagraph"/>
        <w:numPr>
          <w:ilvl w:val="0"/>
          <w:numId w:val="1"/>
        </w:numPr>
        <w:spacing w:after="0" w:line="240" w:lineRule="auto"/>
        <w:rPr>
          <w:rFonts w:ascii="Century Gothic" w:hAnsi="Century Gothic"/>
        </w:rPr>
      </w:pPr>
      <w:r>
        <w:rPr>
          <w:rFonts w:ascii="Century Gothic" w:hAnsi="Century Gothic"/>
        </w:rPr>
        <w:t>Anybody identifying that someone could be at risk in their own home (e</w:t>
      </w:r>
      <w:r w:rsidR="009C08A3">
        <w:rPr>
          <w:rFonts w:ascii="Century Gothic" w:hAnsi="Century Gothic"/>
        </w:rPr>
        <w:t>.</w:t>
      </w:r>
      <w:r>
        <w:rPr>
          <w:rFonts w:ascii="Century Gothic" w:hAnsi="Century Gothic"/>
        </w:rPr>
        <w:t>g</w:t>
      </w:r>
      <w:r w:rsidR="009C08A3">
        <w:rPr>
          <w:rFonts w:ascii="Century Gothic" w:hAnsi="Century Gothic"/>
        </w:rPr>
        <w:t>.</w:t>
      </w:r>
      <w:r>
        <w:rPr>
          <w:rFonts w:ascii="Century Gothic" w:hAnsi="Century Gothic"/>
        </w:rPr>
        <w:t xml:space="preserve"> care homes admitting a partner concerned about the other partner returning home) could contact Fire and Rescue for a safe and well check.</w:t>
      </w:r>
    </w:p>
    <w:p w:rsidR="00F37939" w:rsidRPr="00165033" w:rsidRDefault="00F37939" w:rsidP="00F37939">
      <w:pPr>
        <w:pStyle w:val="ListParagraph"/>
        <w:spacing w:after="0" w:line="240" w:lineRule="auto"/>
        <w:rPr>
          <w:rFonts w:ascii="Century Gothic" w:hAnsi="Century Gothic"/>
        </w:rPr>
      </w:pPr>
    </w:p>
    <w:p w:rsidR="00762AB1" w:rsidRDefault="00930575" w:rsidP="00756A3A">
      <w:pPr>
        <w:spacing w:after="0" w:line="240" w:lineRule="auto"/>
        <w:rPr>
          <w:rFonts w:ascii="Century Gothic" w:hAnsi="Century Gothic"/>
        </w:rPr>
      </w:pPr>
      <w:r>
        <w:rPr>
          <w:rFonts w:ascii="Century Gothic" w:hAnsi="Century Gothic"/>
        </w:rPr>
        <w:t>Consult website</w:t>
      </w:r>
      <w:r w:rsidR="001213DC" w:rsidRPr="00165033">
        <w:rPr>
          <w:rFonts w:ascii="Century Gothic" w:hAnsi="Century Gothic"/>
        </w:rPr>
        <w:t xml:space="preserve"> </w:t>
      </w:r>
      <w:hyperlink r:id="rId7" w:history="1">
        <w:r w:rsidR="001213DC" w:rsidRPr="00165033">
          <w:rPr>
            <w:rStyle w:val="Hyperlink"/>
            <w:rFonts w:ascii="Century Gothic" w:hAnsi="Century Gothic"/>
          </w:rPr>
          <w:t>www.notts-fire.gov.uk</w:t>
        </w:r>
      </w:hyperlink>
      <w:r w:rsidR="001213DC" w:rsidRPr="00165033">
        <w:rPr>
          <w:rFonts w:ascii="Century Gothic" w:hAnsi="Century Gothic"/>
        </w:rPr>
        <w:t xml:space="preserve"> </w:t>
      </w:r>
      <w:r>
        <w:rPr>
          <w:rFonts w:ascii="Century Gothic" w:hAnsi="Century Gothic"/>
        </w:rPr>
        <w:t xml:space="preserve">contact information there </w:t>
      </w:r>
      <w:r w:rsidR="001213DC" w:rsidRPr="00165033">
        <w:rPr>
          <w:rFonts w:ascii="Century Gothic" w:hAnsi="Century Gothic"/>
        </w:rPr>
        <w:t>to make a referral or to get more information.</w:t>
      </w:r>
    </w:p>
    <w:p w:rsidR="00F37939" w:rsidRDefault="00F37939" w:rsidP="00756A3A">
      <w:pPr>
        <w:spacing w:after="0" w:line="240" w:lineRule="auto"/>
        <w:rPr>
          <w:rFonts w:ascii="Century Gothic" w:hAnsi="Century Gothic"/>
        </w:rPr>
      </w:pPr>
    </w:p>
    <w:p w:rsidR="00756A3A" w:rsidRDefault="00756A3A" w:rsidP="00756A3A">
      <w:pPr>
        <w:spacing w:after="0" w:line="240" w:lineRule="auto"/>
        <w:rPr>
          <w:rFonts w:ascii="Century Gothic" w:hAnsi="Century Gothic"/>
        </w:rPr>
      </w:pPr>
      <w:r>
        <w:rPr>
          <w:rFonts w:ascii="Century Gothic" w:hAnsi="Century Gothic"/>
        </w:rPr>
        <w:t>NP confirmed that she had some fact sheets relating to products containing paraffin and it was agreed that these would be circulated following the meeting.</w:t>
      </w:r>
    </w:p>
    <w:p w:rsidR="00F37939" w:rsidRDefault="00F37939" w:rsidP="00756A3A">
      <w:pPr>
        <w:spacing w:after="0" w:line="240" w:lineRule="auto"/>
        <w:rPr>
          <w:rFonts w:ascii="Century Gothic" w:hAnsi="Century Gothic"/>
        </w:rPr>
      </w:pPr>
    </w:p>
    <w:p w:rsidR="00D542AA" w:rsidRDefault="00D542AA" w:rsidP="00756A3A">
      <w:pPr>
        <w:spacing w:after="0" w:line="240" w:lineRule="auto"/>
        <w:rPr>
          <w:rFonts w:ascii="Century Gothic" w:hAnsi="Century Gothic"/>
          <w:b/>
        </w:rPr>
      </w:pPr>
      <w:r w:rsidRPr="00D542AA">
        <w:rPr>
          <w:rFonts w:ascii="Century Gothic" w:hAnsi="Century Gothic"/>
          <w:b/>
        </w:rPr>
        <w:lastRenderedPageBreak/>
        <w:t>The suspension of the service of Advanced Nurse Practitioner</w:t>
      </w:r>
      <w:r>
        <w:rPr>
          <w:rFonts w:ascii="Century Gothic" w:hAnsi="Century Gothic"/>
          <w:b/>
        </w:rPr>
        <w:t xml:space="preserve"> </w:t>
      </w:r>
      <w:r w:rsidRPr="00D542AA">
        <w:rPr>
          <w:rFonts w:ascii="Century Gothic" w:hAnsi="Century Gothic"/>
          <w:b/>
        </w:rPr>
        <w:t xml:space="preserve">what does this mean to our homes  </w:t>
      </w:r>
    </w:p>
    <w:p w:rsidR="00F37939" w:rsidRDefault="00F37939" w:rsidP="00756A3A">
      <w:pPr>
        <w:spacing w:after="0" w:line="240" w:lineRule="auto"/>
        <w:rPr>
          <w:rFonts w:ascii="Century Gothic" w:hAnsi="Century Gothic"/>
          <w:b/>
        </w:rPr>
      </w:pPr>
    </w:p>
    <w:p w:rsidR="00F37939" w:rsidRDefault="00F37939" w:rsidP="00756A3A">
      <w:pPr>
        <w:spacing w:after="0" w:line="240" w:lineRule="auto"/>
        <w:rPr>
          <w:rFonts w:ascii="Century Gothic" w:hAnsi="Century Gothic"/>
        </w:rPr>
      </w:pPr>
      <w:r>
        <w:rPr>
          <w:rFonts w:ascii="Century Gothic" w:hAnsi="Century Gothic"/>
        </w:rPr>
        <w:t>NP reported that the ANP service had been ceased on 30</w:t>
      </w:r>
      <w:r w:rsidRPr="00F37939">
        <w:rPr>
          <w:rFonts w:ascii="Century Gothic" w:hAnsi="Century Gothic"/>
          <w:vertAlign w:val="superscript"/>
        </w:rPr>
        <w:t>th</w:t>
      </w:r>
      <w:r>
        <w:rPr>
          <w:rFonts w:ascii="Century Gothic" w:hAnsi="Century Gothic"/>
        </w:rPr>
        <w:t xml:space="preserve"> December as it was shown not to have had the impact on reduction in numbers of people being admitted to hospital that had been expected.  The new service</w:t>
      </w:r>
      <w:r w:rsidR="009C08A3">
        <w:rPr>
          <w:rFonts w:ascii="Century Gothic" w:hAnsi="Century Gothic"/>
        </w:rPr>
        <w:t xml:space="preserve">s is focusing on the top 9 mid </w:t>
      </w:r>
      <w:proofErr w:type="spellStart"/>
      <w:r w:rsidR="009C08A3">
        <w:rPr>
          <w:rFonts w:ascii="Century Gothic" w:hAnsi="Century Gothic"/>
        </w:rPr>
        <w:t>N</w:t>
      </w:r>
      <w:bookmarkStart w:id="0" w:name="_GoBack"/>
      <w:bookmarkEnd w:id="0"/>
      <w:r>
        <w:rPr>
          <w:rFonts w:ascii="Century Gothic" w:hAnsi="Century Gothic"/>
        </w:rPr>
        <w:t>otts</w:t>
      </w:r>
      <w:proofErr w:type="spellEnd"/>
      <w:r>
        <w:rPr>
          <w:rFonts w:ascii="Century Gothic" w:hAnsi="Century Gothic"/>
        </w:rPr>
        <w:t xml:space="preserve"> care providers with less than 1 day admissions.  This service will be reviewed again after 6-months.  It is hoping that the top 9 care homes admitting to hospital will change. </w:t>
      </w:r>
    </w:p>
    <w:p w:rsidR="00F37939" w:rsidRDefault="00F37939" w:rsidP="00756A3A">
      <w:pPr>
        <w:spacing w:after="0" w:line="240" w:lineRule="auto"/>
        <w:rPr>
          <w:rFonts w:ascii="Century Gothic" w:hAnsi="Century Gothic"/>
        </w:rPr>
      </w:pPr>
    </w:p>
    <w:p w:rsidR="00F37939" w:rsidRDefault="00F37939" w:rsidP="00756A3A">
      <w:pPr>
        <w:spacing w:after="0" w:line="240" w:lineRule="auto"/>
        <w:rPr>
          <w:rFonts w:ascii="Century Gothic" w:hAnsi="Century Gothic"/>
        </w:rPr>
      </w:pPr>
      <w:r>
        <w:rPr>
          <w:rFonts w:ascii="Century Gothic" w:hAnsi="Century Gothic"/>
        </w:rPr>
        <w:t>MH confirmed the scheme is working well.  She has been proactive in identifying people who need support and is pushing for the involvement of care providers so that they are not just a statistic.</w:t>
      </w:r>
    </w:p>
    <w:p w:rsidR="00F37939" w:rsidRPr="00F37939" w:rsidRDefault="00F37939" w:rsidP="00756A3A">
      <w:pPr>
        <w:spacing w:after="0" w:line="240" w:lineRule="auto"/>
        <w:rPr>
          <w:rFonts w:ascii="Century Gothic" w:hAnsi="Century Gothic"/>
        </w:rPr>
      </w:pPr>
    </w:p>
    <w:p w:rsidR="00F37939" w:rsidRPr="00F37939" w:rsidRDefault="00F37939" w:rsidP="00F37939">
      <w:pPr>
        <w:spacing w:after="0" w:line="240" w:lineRule="auto"/>
        <w:rPr>
          <w:rFonts w:ascii="Century Gothic" w:hAnsi="Century Gothic"/>
        </w:rPr>
      </w:pPr>
      <w:r>
        <w:rPr>
          <w:rFonts w:ascii="Century Gothic" w:hAnsi="Century Gothic"/>
        </w:rPr>
        <w:t>Newark and Sherwood do not have the GP alignment of 1 care home 1 practice.  There was a discussion and MH confirmed that she assesses the need for a doctor and rings through to surgery requesting either a visit or a telephone consultation.</w:t>
      </w:r>
    </w:p>
    <w:p w:rsidR="00D542AA" w:rsidRDefault="00D542AA" w:rsidP="00756A3A">
      <w:pPr>
        <w:spacing w:after="0" w:line="240" w:lineRule="auto"/>
        <w:rPr>
          <w:rFonts w:ascii="Century Gothic" w:hAnsi="Century Gothic"/>
          <w:b/>
        </w:rPr>
      </w:pPr>
    </w:p>
    <w:p w:rsidR="00F37939" w:rsidRDefault="00F37939" w:rsidP="00F37939">
      <w:pPr>
        <w:spacing w:after="0" w:line="240" w:lineRule="auto"/>
        <w:rPr>
          <w:rFonts w:ascii="Century Gothic" w:hAnsi="Century Gothic"/>
          <w:b/>
        </w:rPr>
      </w:pPr>
      <w:r w:rsidRPr="00756A3A">
        <w:rPr>
          <w:rFonts w:ascii="Century Gothic" w:hAnsi="Century Gothic"/>
          <w:b/>
        </w:rPr>
        <w:t>Information for sharing since last meeting</w:t>
      </w:r>
    </w:p>
    <w:p w:rsidR="00F37939" w:rsidRDefault="00F37939" w:rsidP="00F37939">
      <w:pPr>
        <w:spacing w:after="0" w:line="240" w:lineRule="auto"/>
        <w:rPr>
          <w:rFonts w:ascii="Century Gothic" w:hAnsi="Century Gothic"/>
          <w:b/>
        </w:rPr>
      </w:pPr>
    </w:p>
    <w:p w:rsidR="00F37939" w:rsidRDefault="00F37939" w:rsidP="00F37939">
      <w:pPr>
        <w:spacing w:after="0" w:line="240" w:lineRule="auto"/>
        <w:rPr>
          <w:rFonts w:ascii="Century Gothic" w:hAnsi="Century Gothic"/>
        </w:rPr>
      </w:pPr>
      <w:r w:rsidRPr="00756A3A">
        <w:rPr>
          <w:rFonts w:ascii="Century Gothic" w:hAnsi="Century Gothic"/>
        </w:rPr>
        <w:t xml:space="preserve">One </w:t>
      </w:r>
      <w:r>
        <w:rPr>
          <w:rFonts w:ascii="Century Gothic" w:hAnsi="Century Gothic"/>
        </w:rPr>
        <w:t>manager mentioned about a medicines audit that had been carried out, where expiry dates were checked and advice and guidance provided that could save money.  NP suggested that people could check guidance with her.</w:t>
      </w:r>
    </w:p>
    <w:p w:rsidR="00F37939" w:rsidRDefault="00F37939" w:rsidP="00F37939">
      <w:pPr>
        <w:spacing w:after="0" w:line="240" w:lineRule="auto"/>
        <w:rPr>
          <w:rFonts w:ascii="Century Gothic" w:hAnsi="Century Gothic"/>
        </w:rPr>
      </w:pPr>
    </w:p>
    <w:p w:rsidR="00F37939" w:rsidRDefault="00F37939" w:rsidP="00F37939">
      <w:pPr>
        <w:spacing w:after="0" w:line="240" w:lineRule="auto"/>
        <w:rPr>
          <w:rFonts w:ascii="Century Gothic" w:hAnsi="Century Gothic"/>
          <w:i/>
        </w:rPr>
      </w:pPr>
      <w:r w:rsidRPr="00756A3A">
        <w:rPr>
          <w:rFonts w:ascii="Century Gothic" w:hAnsi="Century Gothic"/>
          <w:i/>
        </w:rPr>
        <w:t>Since the meeting CP has been in touch with Sue Bulmer, Primary Care Pharmacist for Mid-</w:t>
      </w:r>
      <w:proofErr w:type="spellStart"/>
      <w:r w:rsidRPr="00756A3A">
        <w:rPr>
          <w:rFonts w:ascii="Century Gothic" w:hAnsi="Century Gothic"/>
          <w:i/>
        </w:rPr>
        <w:t>Notts</w:t>
      </w:r>
      <w:proofErr w:type="spellEnd"/>
      <w:r w:rsidRPr="00756A3A">
        <w:rPr>
          <w:rFonts w:ascii="Century Gothic" w:hAnsi="Century Gothic"/>
          <w:i/>
        </w:rPr>
        <w:t xml:space="preserve"> and the report is due to be completed at the end of May.  When the report is available to Optimum it will be circulated.</w:t>
      </w:r>
    </w:p>
    <w:p w:rsidR="00F37939" w:rsidRDefault="00F37939" w:rsidP="00F37939">
      <w:pPr>
        <w:spacing w:after="0" w:line="240" w:lineRule="auto"/>
        <w:rPr>
          <w:rFonts w:ascii="Century Gothic" w:hAnsi="Century Gothic"/>
          <w:i/>
        </w:rPr>
      </w:pPr>
    </w:p>
    <w:p w:rsidR="00F37939" w:rsidRDefault="00F37939" w:rsidP="00F37939">
      <w:pPr>
        <w:spacing w:after="0" w:line="240" w:lineRule="auto"/>
        <w:rPr>
          <w:rFonts w:ascii="Century Gothic" w:hAnsi="Century Gothic" w:cs="Arial"/>
        </w:rPr>
      </w:pPr>
      <w:r>
        <w:rPr>
          <w:rFonts w:ascii="Century Gothic" w:hAnsi="Century Gothic"/>
        </w:rPr>
        <w:t xml:space="preserve">LPZ </w:t>
      </w:r>
      <w:r w:rsidR="00E24D4F">
        <w:rPr>
          <w:rFonts w:ascii="Century Gothic" w:hAnsi="Century Gothic"/>
        </w:rPr>
        <w:t xml:space="preserve">care home audit scheme was discussed.  It was agreed that CP would circulate further </w:t>
      </w:r>
      <w:r w:rsidR="00E24D4F" w:rsidRPr="00756A3A">
        <w:rPr>
          <w:rFonts w:ascii="Century Gothic" w:hAnsi="Century Gothic"/>
        </w:rPr>
        <w:t>LPZ info</w:t>
      </w:r>
      <w:r w:rsidR="00E24D4F">
        <w:rPr>
          <w:rFonts w:ascii="Century Gothic" w:hAnsi="Century Gothic"/>
        </w:rPr>
        <w:t xml:space="preserve"> with the minutes:</w:t>
      </w:r>
      <w:r w:rsidR="00E24D4F" w:rsidRPr="00756A3A">
        <w:rPr>
          <w:rFonts w:ascii="Century Gothic" w:hAnsi="Century Gothic"/>
        </w:rPr>
        <w:t xml:space="preserve"> </w:t>
      </w:r>
      <w:hyperlink r:id="rId8" w:history="1">
        <w:r w:rsidR="00E24D4F" w:rsidRPr="00756A3A">
          <w:rPr>
            <w:rStyle w:val="Hyperlink"/>
            <w:rFonts w:ascii="Century Gothic" w:hAnsi="Century Gothic" w:cs="Arial"/>
          </w:rPr>
          <w:t>http://emahsn.org.uk/safety-in-care-homes/safety-in-care-homes?highlight=WyJscHoiLCJscHoncyJd</w:t>
        </w:r>
      </w:hyperlink>
    </w:p>
    <w:p w:rsidR="00E24D4F" w:rsidRDefault="00E24D4F" w:rsidP="00F37939">
      <w:pPr>
        <w:spacing w:after="0" w:line="240" w:lineRule="auto"/>
        <w:rPr>
          <w:rFonts w:ascii="Century Gothic" w:hAnsi="Century Gothic" w:cs="Arial"/>
        </w:rPr>
      </w:pPr>
    </w:p>
    <w:p w:rsidR="00E24D4F" w:rsidRDefault="00E24D4F" w:rsidP="00F37939">
      <w:pPr>
        <w:spacing w:after="0" w:line="240" w:lineRule="auto"/>
        <w:rPr>
          <w:rFonts w:ascii="Century Gothic" w:hAnsi="Century Gothic" w:cs="Arial"/>
        </w:rPr>
      </w:pPr>
      <w:r>
        <w:rPr>
          <w:rFonts w:ascii="Century Gothic" w:hAnsi="Century Gothic" w:cs="Arial"/>
        </w:rPr>
        <w:t xml:space="preserve">Systm1 was discussed.  MH was piloting the patient record communication system at Southwell Court.  It is only ‘Read </w:t>
      </w:r>
      <w:proofErr w:type="gramStart"/>
      <w:r>
        <w:rPr>
          <w:rFonts w:ascii="Century Gothic" w:hAnsi="Century Gothic" w:cs="Arial"/>
        </w:rPr>
        <w:t>Only</w:t>
      </w:r>
      <w:proofErr w:type="gramEnd"/>
      <w:r>
        <w:rPr>
          <w:rFonts w:ascii="Century Gothic" w:hAnsi="Century Gothic" w:cs="Arial"/>
        </w:rPr>
        <w:t xml:space="preserve">’ information, but very useful in shaping people’s care.  </w:t>
      </w:r>
    </w:p>
    <w:p w:rsidR="00E24D4F" w:rsidRDefault="00E24D4F" w:rsidP="00F37939">
      <w:pPr>
        <w:spacing w:after="0" w:line="240" w:lineRule="auto"/>
        <w:rPr>
          <w:rFonts w:ascii="Century Gothic" w:hAnsi="Century Gothic" w:cs="Arial"/>
        </w:rPr>
      </w:pPr>
    </w:p>
    <w:p w:rsidR="00E24D4F" w:rsidRDefault="00E24D4F" w:rsidP="00F37939">
      <w:pPr>
        <w:spacing w:after="0" w:line="240" w:lineRule="auto"/>
        <w:rPr>
          <w:rFonts w:ascii="Century Gothic" w:hAnsi="Century Gothic" w:cs="Arial"/>
          <w:i/>
        </w:rPr>
      </w:pPr>
      <w:r>
        <w:rPr>
          <w:rFonts w:ascii="Century Gothic" w:hAnsi="Century Gothic" w:cs="Arial"/>
          <w:i/>
        </w:rPr>
        <w:t>Since the meeting it has been reported that the roll-out of systm1 to more care homes has been paused.</w:t>
      </w:r>
    </w:p>
    <w:p w:rsidR="00E24D4F" w:rsidRDefault="00E24D4F" w:rsidP="00F37939">
      <w:pPr>
        <w:spacing w:after="0" w:line="240" w:lineRule="auto"/>
        <w:rPr>
          <w:rFonts w:ascii="Century Gothic" w:hAnsi="Century Gothic" w:cs="Arial"/>
          <w:i/>
        </w:rPr>
      </w:pPr>
    </w:p>
    <w:p w:rsidR="00E24D4F" w:rsidRPr="00E24D4F" w:rsidRDefault="00E24D4F" w:rsidP="00F37939">
      <w:pPr>
        <w:spacing w:after="0" w:line="240" w:lineRule="auto"/>
        <w:rPr>
          <w:rFonts w:ascii="Century Gothic" w:hAnsi="Century Gothic"/>
        </w:rPr>
      </w:pPr>
      <w:r>
        <w:rPr>
          <w:rFonts w:ascii="Century Gothic" w:hAnsi="Century Gothic" w:cs="Arial"/>
        </w:rPr>
        <w:t xml:space="preserve">The Call for Care scheme in Mid </w:t>
      </w:r>
      <w:proofErr w:type="spellStart"/>
      <w:r>
        <w:rPr>
          <w:rFonts w:ascii="Century Gothic" w:hAnsi="Century Gothic" w:cs="Arial"/>
        </w:rPr>
        <w:t>Notts</w:t>
      </w:r>
      <w:proofErr w:type="spellEnd"/>
      <w:r>
        <w:rPr>
          <w:rFonts w:ascii="Century Gothic" w:hAnsi="Century Gothic" w:cs="Arial"/>
        </w:rPr>
        <w:t xml:space="preserve"> was discussed as a way of keeping people safe in their own homes.  The scheme is not for care homes.</w:t>
      </w:r>
    </w:p>
    <w:p w:rsidR="00F37939" w:rsidRDefault="00F37939" w:rsidP="00756A3A">
      <w:pPr>
        <w:spacing w:after="0" w:line="240" w:lineRule="auto"/>
        <w:rPr>
          <w:rFonts w:ascii="Century Gothic" w:hAnsi="Century Gothic"/>
          <w:b/>
        </w:rPr>
      </w:pPr>
    </w:p>
    <w:p w:rsidR="00D542AA" w:rsidRDefault="00D542AA" w:rsidP="00756A3A">
      <w:pPr>
        <w:spacing w:after="0" w:line="240" w:lineRule="auto"/>
        <w:rPr>
          <w:rFonts w:ascii="Century Gothic" w:hAnsi="Century Gothic"/>
          <w:b/>
        </w:rPr>
      </w:pPr>
      <w:r w:rsidRPr="00D542AA">
        <w:rPr>
          <w:rFonts w:ascii="Century Gothic" w:hAnsi="Century Gothic"/>
          <w:b/>
        </w:rPr>
        <w:t xml:space="preserve">DNAR Protocol EMAS Directive   </w:t>
      </w:r>
    </w:p>
    <w:p w:rsidR="00E24D4F" w:rsidRDefault="00E24D4F" w:rsidP="00756A3A">
      <w:pPr>
        <w:spacing w:after="0" w:line="240" w:lineRule="auto"/>
        <w:rPr>
          <w:rFonts w:ascii="Century Gothic" w:hAnsi="Century Gothic"/>
          <w:b/>
        </w:rPr>
      </w:pPr>
    </w:p>
    <w:p w:rsidR="00E24D4F" w:rsidRPr="00E24D4F" w:rsidRDefault="00E24D4F" w:rsidP="00756A3A">
      <w:pPr>
        <w:spacing w:after="0" w:line="240" w:lineRule="auto"/>
        <w:rPr>
          <w:rFonts w:ascii="Century Gothic" w:hAnsi="Century Gothic"/>
        </w:rPr>
      </w:pPr>
      <w:r>
        <w:rPr>
          <w:rFonts w:ascii="Century Gothic" w:hAnsi="Century Gothic"/>
        </w:rPr>
        <w:t xml:space="preserve">The process for the use of DNACPR certificates was discussed and most people were now aware that a photocopy of the original was </w:t>
      </w:r>
      <w:r w:rsidR="00A91581">
        <w:rPr>
          <w:rFonts w:ascii="Century Gothic" w:hAnsi="Century Gothic"/>
        </w:rPr>
        <w:t>acceptable to accompany residents to hospital.  This was usually on the basis that the paramedic had viewed the original.</w:t>
      </w:r>
    </w:p>
    <w:p w:rsidR="00D542AA" w:rsidRPr="00165033" w:rsidRDefault="00D542AA" w:rsidP="00756A3A">
      <w:pPr>
        <w:spacing w:after="0" w:line="240" w:lineRule="auto"/>
        <w:rPr>
          <w:rFonts w:ascii="Century Gothic" w:hAnsi="Century Gothic"/>
        </w:rPr>
      </w:pPr>
    </w:p>
    <w:p w:rsidR="00E422AF" w:rsidRDefault="00E422AF" w:rsidP="00756A3A">
      <w:pPr>
        <w:spacing w:after="0" w:line="240" w:lineRule="auto"/>
        <w:rPr>
          <w:rFonts w:ascii="Century Gothic" w:hAnsi="Century Gothic"/>
          <w:b/>
        </w:rPr>
      </w:pPr>
      <w:r w:rsidRPr="00165033">
        <w:rPr>
          <w:rFonts w:ascii="Century Gothic" w:hAnsi="Century Gothic"/>
          <w:b/>
        </w:rPr>
        <w:t>Skills for Care Resources</w:t>
      </w:r>
    </w:p>
    <w:p w:rsidR="00A91581" w:rsidRPr="00165033" w:rsidRDefault="00A91581" w:rsidP="00756A3A">
      <w:pPr>
        <w:spacing w:after="0" w:line="240" w:lineRule="auto"/>
        <w:rPr>
          <w:rFonts w:ascii="Century Gothic" w:hAnsi="Century Gothic"/>
          <w:b/>
        </w:rPr>
      </w:pPr>
    </w:p>
    <w:p w:rsidR="00A91581" w:rsidRDefault="00E422AF" w:rsidP="00756A3A">
      <w:pPr>
        <w:spacing w:after="0" w:line="240" w:lineRule="auto"/>
        <w:rPr>
          <w:rFonts w:ascii="Century Gothic" w:hAnsi="Century Gothic"/>
        </w:rPr>
      </w:pPr>
      <w:r w:rsidRPr="00165033">
        <w:rPr>
          <w:rFonts w:ascii="Century Gothic" w:hAnsi="Century Gothic"/>
        </w:rPr>
        <w:t xml:space="preserve">As </w:t>
      </w:r>
      <w:r w:rsidR="00DB2F12" w:rsidRPr="00165033">
        <w:rPr>
          <w:rFonts w:ascii="Century Gothic" w:hAnsi="Century Gothic"/>
        </w:rPr>
        <w:t xml:space="preserve">gave an update </w:t>
      </w:r>
      <w:r w:rsidR="00A91581">
        <w:rPr>
          <w:rFonts w:ascii="Century Gothic" w:hAnsi="Century Gothic"/>
        </w:rPr>
        <w:t>on</w:t>
      </w:r>
      <w:r w:rsidR="00DB2F12" w:rsidRPr="00165033">
        <w:rPr>
          <w:rFonts w:ascii="Century Gothic" w:hAnsi="Century Gothic"/>
        </w:rPr>
        <w:t xml:space="preserve"> </w:t>
      </w:r>
      <w:r w:rsidR="00A91581">
        <w:rPr>
          <w:rFonts w:ascii="Century Gothic" w:hAnsi="Century Gothic"/>
        </w:rPr>
        <w:t>the care certificate and</w:t>
      </w:r>
      <w:r w:rsidR="00DB2F12" w:rsidRPr="00165033">
        <w:rPr>
          <w:rFonts w:ascii="Century Gothic" w:hAnsi="Century Gothic"/>
        </w:rPr>
        <w:t xml:space="preserve"> resources</w:t>
      </w:r>
      <w:r w:rsidR="00635300">
        <w:rPr>
          <w:rFonts w:ascii="Century Gothic" w:hAnsi="Century Gothic"/>
        </w:rPr>
        <w:t>:</w:t>
      </w:r>
      <w:r w:rsidR="00A91581">
        <w:rPr>
          <w:rFonts w:ascii="Century Gothic" w:hAnsi="Century Gothic"/>
        </w:rPr>
        <w:t xml:space="preserve">  </w:t>
      </w:r>
    </w:p>
    <w:p w:rsidR="00A91581" w:rsidRPr="00165033" w:rsidRDefault="00A91581" w:rsidP="00A91581">
      <w:pPr>
        <w:pStyle w:val="ListParagraph"/>
        <w:numPr>
          <w:ilvl w:val="0"/>
          <w:numId w:val="4"/>
        </w:numPr>
        <w:spacing w:after="0" w:line="240" w:lineRule="auto"/>
        <w:rPr>
          <w:rFonts w:ascii="Century Gothic" w:hAnsi="Century Gothic"/>
        </w:rPr>
      </w:pPr>
      <w:r w:rsidRPr="00165033">
        <w:rPr>
          <w:rFonts w:ascii="Century Gothic" w:hAnsi="Century Gothic"/>
        </w:rPr>
        <w:t xml:space="preserve">AA reminded providers that the CC was for staff new to health and social care </w:t>
      </w:r>
    </w:p>
    <w:p w:rsidR="00A91581" w:rsidRPr="00165033" w:rsidRDefault="00A91581" w:rsidP="00A91581">
      <w:pPr>
        <w:pStyle w:val="ListParagraph"/>
        <w:numPr>
          <w:ilvl w:val="0"/>
          <w:numId w:val="4"/>
        </w:numPr>
        <w:spacing w:after="0" w:line="240" w:lineRule="auto"/>
        <w:rPr>
          <w:rFonts w:ascii="Century Gothic" w:hAnsi="Century Gothic"/>
        </w:rPr>
      </w:pPr>
      <w:r w:rsidRPr="00165033">
        <w:rPr>
          <w:rFonts w:ascii="Century Gothic" w:hAnsi="Century Gothic"/>
        </w:rPr>
        <w:lastRenderedPageBreak/>
        <w:t>It might be a good idea to put returning staff through elements they’ve not done before e.g. basic life support</w:t>
      </w:r>
    </w:p>
    <w:p w:rsidR="00A91581" w:rsidRPr="00165033" w:rsidRDefault="00A91581" w:rsidP="00A91581">
      <w:pPr>
        <w:pStyle w:val="ListParagraph"/>
        <w:numPr>
          <w:ilvl w:val="0"/>
          <w:numId w:val="4"/>
        </w:numPr>
        <w:spacing w:after="0" w:line="240" w:lineRule="auto"/>
        <w:rPr>
          <w:rFonts w:ascii="Century Gothic" w:hAnsi="Century Gothic"/>
        </w:rPr>
      </w:pPr>
      <w:r w:rsidRPr="00165033">
        <w:rPr>
          <w:rFonts w:ascii="Century Gothic" w:hAnsi="Century Gothic"/>
        </w:rPr>
        <w:t>Check that your current staff are competent</w:t>
      </w:r>
    </w:p>
    <w:p w:rsidR="00A91581" w:rsidRDefault="00A91581" w:rsidP="00756A3A">
      <w:pPr>
        <w:spacing w:after="0" w:line="240" w:lineRule="auto"/>
        <w:rPr>
          <w:rFonts w:ascii="Century Gothic" w:hAnsi="Century Gothic"/>
        </w:rPr>
      </w:pPr>
    </w:p>
    <w:p w:rsidR="00E422AF" w:rsidRDefault="00A91581" w:rsidP="00756A3A">
      <w:pPr>
        <w:spacing w:after="0" w:line="240" w:lineRule="auto"/>
        <w:rPr>
          <w:rFonts w:ascii="Century Gothic" w:hAnsi="Century Gothic"/>
        </w:rPr>
      </w:pPr>
      <w:r>
        <w:rPr>
          <w:rFonts w:ascii="Century Gothic" w:hAnsi="Century Gothic"/>
        </w:rPr>
        <w:t>Other information provided was:</w:t>
      </w:r>
      <w:r w:rsidR="00DB2F12" w:rsidRPr="00165033">
        <w:rPr>
          <w:rFonts w:ascii="Century Gothic" w:hAnsi="Century Gothic"/>
        </w:rPr>
        <w:t xml:space="preserve"> </w:t>
      </w:r>
    </w:p>
    <w:p w:rsidR="00E422AF" w:rsidRPr="00165033" w:rsidRDefault="00E422AF" w:rsidP="00756A3A">
      <w:pPr>
        <w:pStyle w:val="ListParagraph"/>
        <w:numPr>
          <w:ilvl w:val="0"/>
          <w:numId w:val="3"/>
        </w:numPr>
        <w:spacing w:after="0" w:line="240" w:lineRule="auto"/>
        <w:rPr>
          <w:rFonts w:ascii="Century Gothic" w:hAnsi="Century Gothic"/>
        </w:rPr>
      </w:pPr>
      <w:r w:rsidRPr="00165033">
        <w:rPr>
          <w:rFonts w:ascii="Century Gothic" w:hAnsi="Century Gothic"/>
        </w:rPr>
        <w:t>There will be a practical roadshow showcasing Skills for Care resources in East and West Midlands on 30</w:t>
      </w:r>
      <w:r w:rsidRPr="00165033">
        <w:rPr>
          <w:rFonts w:ascii="Century Gothic" w:hAnsi="Century Gothic"/>
          <w:vertAlign w:val="superscript"/>
        </w:rPr>
        <w:t>th</w:t>
      </w:r>
      <w:r w:rsidRPr="00165033">
        <w:rPr>
          <w:rFonts w:ascii="Century Gothic" w:hAnsi="Century Gothic"/>
        </w:rPr>
        <w:t xml:space="preserve"> March 2017</w:t>
      </w:r>
    </w:p>
    <w:p w:rsidR="00E422AF" w:rsidRPr="00165033" w:rsidRDefault="00E422AF" w:rsidP="00756A3A">
      <w:pPr>
        <w:pStyle w:val="ListParagraph"/>
        <w:numPr>
          <w:ilvl w:val="0"/>
          <w:numId w:val="3"/>
        </w:numPr>
        <w:spacing w:after="0" w:line="240" w:lineRule="auto"/>
        <w:rPr>
          <w:rFonts w:ascii="Century Gothic" w:hAnsi="Century Gothic"/>
        </w:rPr>
      </w:pPr>
      <w:r w:rsidRPr="00165033">
        <w:rPr>
          <w:rFonts w:ascii="Century Gothic" w:hAnsi="Century Gothic"/>
        </w:rPr>
        <w:t>Qualifications are being restructure</w:t>
      </w:r>
      <w:r w:rsidR="008B2409" w:rsidRPr="00165033">
        <w:rPr>
          <w:rFonts w:ascii="Century Gothic" w:hAnsi="Century Gothic"/>
        </w:rPr>
        <w:t xml:space="preserve">d making </w:t>
      </w:r>
      <w:r w:rsidR="00A91581">
        <w:rPr>
          <w:rFonts w:ascii="Century Gothic" w:hAnsi="Century Gothic"/>
        </w:rPr>
        <w:t>students</w:t>
      </w:r>
      <w:r w:rsidR="008B2409" w:rsidRPr="00165033">
        <w:rPr>
          <w:rFonts w:ascii="Century Gothic" w:hAnsi="Century Gothic"/>
        </w:rPr>
        <w:t xml:space="preserve"> job ready</w:t>
      </w:r>
    </w:p>
    <w:p w:rsidR="008B2409" w:rsidRPr="00165033" w:rsidRDefault="008B2409" w:rsidP="00756A3A">
      <w:pPr>
        <w:pStyle w:val="ListParagraph"/>
        <w:numPr>
          <w:ilvl w:val="0"/>
          <w:numId w:val="3"/>
        </w:numPr>
        <w:spacing w:after="0" w:line="240" w:lineRule="auto"/>
        <w:rPr>
          <w:rFonts w:ascii="Century Gothic" w:hAnsi="Century Gothic"/>
        </w:rPr>
      </w:pPr>
      <w:r w:rsidRPr="00165033">
        <w:rPr>
          <w:rFonts w:ascii="Century Gothic" w:hAnsi="Century Gothic"/>
        </w:rPr>
        <w:t>Apprenticeship levy</w:t>
      </w:r>
    </w:p>
    <w:p w:rsidR="008B2409" w:rsidRDefault="008B2409" w:rsidP="00756A3A">
      <w:pPr>
        <w:pStyle w:val="ListParagraph"/>
        <w:numPr>
          <w:ilvl w:val="0"/>
          <w:numId w:val="3"/>
        </w:numPr>
        <w:spacing w:after="0" w:line="240" w:lineRule="auto"/>
        <w:rPr>
          <w:rFonts w:ascii="Century Gothic" w:hAnsi="Century Gothic"/>
        </w:rPr>
      </w:pPr>
      <w:r w:rsidRPr="00165033">
        <w:rPr>
          <w:rFonts w:ascii="Century Gothic" w:hAnsi="Century Gothic"/>
        </w:rPr>
        <w:t>Innovation fund info available post April 2017</w:t>
      </w:r>
    </w:p>
    <w:p w:rsidR="00DB2F12" w:rsidRPr="00165033" w:rsidRDefault="00635300" w:rsidP="00756A3A">
      <w:pPr>
        <w:pStyle w:val="ListParagraph"/>
        <w:numPr>
          <w:ilvl w:val="0"/>
          <w:numId w:val="4"/>
        </w:numPr>
        <w:spacing w:after="0" w:line="240" w:lineRule="auto"/>
        <w:rPr>
          <w:rFonts w:ascii="Century Gothic" w:hAnsi="Century Gothic"/>
        </w:rPr>
      </w:pPr>
      <w:r w:rsidRPr="00165033">
        <w:rPr>
          <w:rFonts w:ascii="Century Gothic" w:hAnsi="Century Gothic"/>
        </w:rPr>
        <w:t>Pre-employment</w:t>
      </w:r>
      <w:r w:rsidR="001213DC" w:rsidRPr="00165033">
        <w:rPr>
          <w:rFonts w:ascii="Century Gothic" w:hAnsi="Century Gothic"/>
        </w:rPr>
        <w:t xml:space="preserve"> </w:t>
      </w:r>
      <w:r w:rsidR="00DB2F12" w:rsidRPr="00165033">
        <w:rPr>
          <w:rFonts w:ascii="Century Gothic" w:hAnsi="Century Gothic"/>
        </w:rPr>
        <w:t xml:space="preserve">training is an issue – AS will look into this </w:t>
      </w:r>
      <w:r w:rsidR="00E835A1" w:rsidRPr="00165033">
        <w:rPr>
          <w:rFonts w:ascii="Century Gothic" w:hAnsi="Century Gothic"/>
        </w:rPr>
        <w:t>and recommended that people talk to their local job centres.</w:t>
      </w:r>
    </w:p>
    <w:p w:rsidR="00A91581" w:rsidRDefault="00A91581" w:rsidP="00756A3A">
      <w:pPr>
        <w:spacing w:after="0" w:line="240" w:lineRule="auto"/>
        <w:rPr>
          <w:rFonts w:ascii="Century Gothic" w:hAnsi="Century Gothic"/>
          <w:b/>
        </w:rPr>
      </w:pPr>
    </w:p>
    <w:p w:rsidR="008B2409" w:rsidRDefault="008B2409" w:rsidP="00756A3A">
      <w:pPr>
        <w:spacing w:after="0" w:line="240" w:lineRule="auto"/>
        <w:rPr>
          <w:rFonts w:ascii="Century Gothic" w:hAnsi="Century Gothic"/>
          <w:b/>
        </w:rPr>
      </w:pPr>
      <w:r w:rsidRPr="00165033">
        <w:rPr>
          <w:rFonts w:ascii="Century Gothic" w:hAnsi="Century Gothic"/>
          <w:b/>
        </w:rPr>
        <w:t>Admissions to and discharge from ho</w:t>
      </w:r>
      <w:r w:rsidR="00F0485A" w:rsidRPr="00165033">
        <w:rPr>
          <w:rFonts w:ascii="Century Gothic" w:hAnsi="Century Gothic"/>
          <w:b/>
        </w:rPr>
        <w:t>s</w:t>
      </w:r>
      <w:r w:rsidRPr="00165033">
        <w:rPr>
          <w:rFonts w:ascii="Century Gothic" w:hAnsi="Century Gothic"/>
          <w:b/>
        </w:rPr>
        <w:t xml:space="preserve">pitals </w:t>
      </w:r>
    </w:p>
    <w:p w:rsidR="00A91581" w:rsidRDefault="00A91581" w:rsidP="00756A3A">
      <w:pPr>
        <w:spacing w:after="0" w:line="240" w:lineRule="auto"/>
        <w:rPr>
          <w:rFonts w:ascii="Century Gothic" w:hAnsi="Century Gothic"/>
          <w:b/>
        </w:rPr>
      </w:pPr>
    </w:p>
    <w:p w:rsidR="00A91581" w:rsidRDefault="00A91581" w:rsidP="00756A3A">
      <w:pPr>
        <w:spacing w:after="0" w:line="240" w:lineRule="auto"/>
        <w:rPr>
          <w:rFonts w:ascii="Century Gothic" w:hAnsi="Century Gothic"/>
        </w:rPr>
      </w:pPr>
      <w:r w:rsidRPr="00A91581">
        <w:rPr>
          <w:rFonts w:ascii="Century Gothic" w:hAnsi="Century Gothic"/>
        </w:rPr>
        <w:t>There</w:t>
      </w:r>
      <w:r>
        <w:rPr>
          <w:rFonts w:ascii="Century Gothic" w:hAnsi="Century Gothic"/>
        </w:rPr>
        <w:t xml:space="preserve"> was a discussion on the range of concerns around admissions to and discharges from hospitals.  The main ones were:</w:t>
      </w:r>
    </w:p>
    <w:p w:rsidR="00A91581" w:rsidRDefault="00A91581" w:rsidP="00A91581">
      <w:pPr>
        <w:pStyle w:val="ListParagraph"/>
        <w:numPr>
          <w:ilvl w:val="0"/>
          <w:numId w:val="4"/>
        </w:numPr>
        <w:spacing w:after="0" w:line="240" w:lineRule="auto"/>
        <w:rPr>
          <w:rFonts w:ascii="Century Gothic" w:hAnsi="Century Gothic"/>
        </w:rPr>
      </w:pPr>
      <w:r>
        <w:rPr>
          <w:rFonts w:ascii="Century Gothic" w:hAnsi="Century Gothic"/>
        </w:rPr>
        <w:t>People were coming out of hospital too soon, leading to readmission</w:t>
      </w:r>
    </w:p>
    <w:p w:rsidR="00A91581" w:rsidRDefault="00A91581" w:rsidP="00A91581">
      <w:pPr>
        <w:pStyle w:val="ListParagraph"/>
        <w:numPr>
          <w:ilvl w:val="0"/>
          <w:numId w:val="4"/>
        </w:numPr>
        <w:spacing w:after="0" w:line="240" w:lineRule="auto"/>
        <w:rPr>
          <w:rFonts w:ascii="Century Gothic" w:hAnsi="Century Gothic"/>
        </w:rPr>
      </w:pPr>
      <w:r>
        <w:rPr>
          <w:rFonts w:ascii="Century Gothic" w:hAnsi="Century Gothic"/>
        </w:rPr>
        <w:t>Hospitals were requesting discharges too soon, potentially leading to unsafe discharges</w:t>
      </w:r>
    </w:p>
    <w:p w:rsidR="00A91581" w:rsidRDefault="00A91581" w:rsidP="00A91581">
      <w:pPr>
        <w:pStyle w:val="ListParagraph"/>
        <w:numPr>
          <w:ilvl w:val="0"/>
          <w:numId w:val="4"/>
        </w:numPr>
        <w:spacing w:after="0" w:line="240" w:lineRule="auto"/>
        <w:rPr>
          <w:rFonts w:ascii="Century Gothic" w:hAnsi="Century Gothic"/>
        </w:rPr>
      </w:pPr>
      <w:r>
        <w:rPr>
          <w:rFonts w:ascii="Century Gothic" w:hAnsi="Century Gothic"/>
        </w:rPr>
        <w:t>Meds not being ready and following on in taxis</w:t>
      </w:r>
    </w:p>
    <w:p w:rsidR="00A91581" w:rsidRPr="00A91581" w:rsidRDefault="00A91581" w:rsidP="00A91581">
      <w:pPr>
        <w:pStyle w:val="ListParagraph"/>
        <w:numPr>
          <w:ilvl w:val="0"/>
          <w:numId w:val="4"/>
        </w:numPr>
        <w:spacing w:after="0" w:line="240" w:lineRule="auto"/>
        <w:rPr>
          <w:rFonts w:ascii="Century Gothic" w:hAnsi="Century Gothic"/>
        </w:rPr>
      </w:pPr>
      <w:r>
        <w:rPr>
          <w:rFonts w:ascii="Century Gothic" w:hAnsi="Century Gothic"/>
        </w:rPr>
        <w:t>Interest in the project to analyse and change the current process.</w:t>
      </w:r>
    </w:p>
    <w:p w:rsidR="00A91581" w:rsidRPr="007B3AD4" w:rsidRDefault="00A91581" w:rsidP="00756A3A">
      <w:pPr>
        <w:spacing w:after="0" w:line="240" w:lineRule="auto"/>
        <w:rPr>
          <w:rFonts w:ascii="Century Gothic" w:hAnsi="Century Gothic"/>
          <w:b/>
        </w:rPr>
      </w:pPr>
    </w:p>
    <w:p w:rsidR="00BB2D92" w:rsidRPr="007B3AD4" w:rsidRDefault="004871B2" w:rsidP="007B3AD4">
      <w:pPr>
        <w:spacing w:after="0" w:line="240" w:lineRule="auto"/>
        <w:rPr>
          <w:rFonts w:ascii="Century Gothic" w:hAnsi="Century Gothic"/>
          <w:b/>
        </w:rPr>
      </w:pPr>
      <w:r w:rsidRPr="007B3AD4">
        <w:rPr>
          <w:rFonts w:ascii="Century Gothic" w:hAnsi="Century Gothic"/>
          <w:b/>
        </w:rPr>
        <w:t>Optimum Opportunities for the Employers to engage</w:t>
      </w:r>
    </w:p>
    <w:p w:rsidR="004871B2" w:rsidRPr="007B3AD4" w:rsidRDefault="004871B2" w:rsidP="007B3AD4">
      <w:pPr>
        <w:spacing w:after="0" w:line="240" w:lineRule="auto"/>
        <w:rPr>
          <w:rFonts w:ascii="Century Gothic" w:hAnsi="Century Gothic"/>
          <w:b/>
        </w:rPr>
      </w:pPr>
      <w:r w:rsidRPr="007B3AD4">
        <w:rPr>
          <w:rFonts w:ascii="Century Gothic" w:hAnsi="Century Gothic"/>
          <w:b/>
        </w:rPr>
        <w:tab/>
      </w:r>
    </w:p>
    <w:p w:rsidR="00BB2D92" w:rsidRPr="007B3AD4" w:rsidRDefault="00BB2D92" w:rsidP="007B3AD4">
      <w:pPr>
        <w:spacing w:after="0" w:line="240" w:lineRule="auto"/>
        <w:contextualSpacing/>
        <w:rPr>
          <w:rFonts w:ascii="Century Gothic" w:hAnsi="Century Gothic"/>
        </w:rPr>
      </w:pPr>
      <w:r w:rsidRPr="007B3AD4">
        <w:rPr>
          <w:rFonts w:ascii="Century Gothic" w:hAnsi="Century Gothic"/>
        </w:rPr>
        <w:t>CP provided information on how to engage with the different nursing projects:</w:t>
      </w:r>
    </w:p>
    <w:p w:rsidR="00BB2D92" w:rsidRPr="007B3AD4" w:rsidRDefault="00BB2D92" w:rsidP="007B3AD4">
      <w:pPr>
        <w:pStyle w:val="ListParagraph"/>
        <w:numPr>
          <w:ilvl w:val="0"/>
          <w:numId w:val="8"/>
        </w:numPr>
        <w:spacing w:after="0" w:line="240" w:lineRule="auto"/>
        <w:rPr>
          <w:rFonts w:ascii="Century Gothic" w:hAnsi="Century Gothic"/>
        </w:rPr>
      </w:pPr>
      <w:r w:rsidRPr="007B3AD4">
        <w:rPr>
          <w:rFonts w:ascii="Century Gothic" w:hAnsi="Century Gothic"/>
        </w:rPr>
        <w:t>Post-graduate qualification for nurses already working in social care</w:t>
      </w:r>
    </w:p>
    <w:p w:rsidR="00BB2D92" w:rsidRPr="007B3AD4" w:rsidRDefault="00BB2D92" w:rsidP="007B3AD4">
      <w:pPr>
        <w:pStyle w:val="ListParagraph"/>
        <w:numPr>
          <w:ilvl w:val="0"/>
          <w:numId w:val="8"/>
        </w:numPr>
        <w:spacing w:after="0" w:line="240" w:lineRule="auto"/>
        <w:rPr>
          <w:rFonts w:ascii="Century Gothic" w:hAnsi="Century Gothic"/>
        </w:rPr>
      </w:pPr>
      <w:r w:rsidRPr="007B3AD4">
        <w:rPr>
          <w:rFonts w:ascii="Century Gothic" w:hAnsi="Century Gothic"/>
        </w:rPr>
        <w:t>CPD training for qualified nurses working in social care</w:t>
      </w:r>
    </w:p>
    <w:p w:rsidR="00BB2D92" w:rsidRDefault="00BB2D92" w:rsidP="007B3AD4">
      <w:pPr>
        <w:pStyle w:val="ListParagraph"/>
        <w:numPr>
          <w:ilvl w:val="0"/>
          <w:numId w:val="8"/>
        </w:numPr>
        <w:spacing w:after="0" w:line="240" w:lineRule="auto"/>
        <w:rPr>
          <w:rFonts w:ascii="Century Gothic" w:hAnsi="Century Gothic"/>
        </w:rPr>
      </w:pPr>
      <w:r>
        <w:rPr>
          <w:rFonts w:ascii="Century Gothic" w:hAnsi="Century Gothic"/>
        </w:rPr>
        <w:t>Opportunities for care workers to develop their healthcare skills:</w:t>
      </w:r>
    </w:p>
    <w:p w:rsidR="00BB2D92" w:rsidRDefault="00BB2D92" w:rsidP="007B3AD4">
      <w:pPr>
        <w:pStyle w:val="ListParagraph"/>
        <w:numPr>
          <w:ilvl w:val="1"/>
          <w:numId w:val="8"/>
        </w:numPr>
        <w:spacing w:after="0" w:line="240" w:lineRule="auto"/>
        <w:rPr>
          <w:rFonts w:ascii="Century Gothic" w:hAnsi="Century Gothic"/>
        </w:rPr>
      </w:pPr>
      <w:r>
        <w:rPr>
          <w:rFonts w:ascii="Century Gothic" w:hAnsi="Century Gothic"/>
        </w:rPr>
        <w:t>Nursing Associate programme – for nursing homes only</w:t>
      </w:r>
    </w:p>
    <w:p w:rsidR="00BB2D92" w:rsidRDefault="00BB2D92" w:rsidP="00BB2D92">
      <w:pPr>
        <w:pStyle w:val="ListParagraph"/>
        <w:numPr>
          <w:ilvl w:val="1"/>
          <w:numId w:val="8"/>
        </w:numPr>
        <w:spacing w:after="0" w:line="240" w:lineRule="auto"/>
        <w:rPr>
          <w:rFonts w:ascii="Century Gothic" w:hAnsi="Century Gothic"/>
        </w:rPr>
      </w:pPr>
      <w:r>
        <w:rPr>
          <w:rFonts w:ascii="Century Gothic" w:hAnsi="Century Gothic"/>
        </w:rPr>
        <w:t xml:space="preserve">Foundation Degree, Higher Apprenticeship – for all care workers supported by their employer - contact </w:t>
      </w:r>
      <w:hyperlink r:id="rId9" w:history="1">
        <w:r w:rsidRPr="00895D13">
          <w:rPr>
            <w:rStyle w:val="Hyperlink"/>
            <w:rFonts w:ascii="Century Gothic" w:hAnsi="Century Gothic"/>
          </w:rPr>
          <w:t>istraining@nottscc.gov.uk</w:t>
        </w:r>
      </w:hyperlink>
      <w:r>
        <w:rPr>
          <w:rFonts w:ascii="Century Gothic" w:hAnsi="Century Gothic"/>
        </w:rPr>
        <w:t xml:space="preserve"> for more information.</w:t>
      </w:r>
    </w:p>
    <w:p w:rsidR="007B3AD4" w:rsidRDefault="007B3AD4" w:rsidP="007B3AD4">
      <w:pPr>
        <w:rPr>
          <w:rFonts w:ascii="Century Gothic" w:hAnsi="Century Gothic"/>
        </w:rPr>
      </w:pPr>
      <w:r w:rsidRPr="007B3AD4">
        <w:rPr>
          <w:rFonts w:ascii="Century Gothic" w:hAnsi="Century Gothic"/>
        </w:rPr>
        <w:t xml:space="preserve">CP reminded providers about the </w:t>
      </w:r>
      <w:r>
        <w:rPr>
          <w:rFonts w:ascii="Century Gothic" w:hAnsi="Century Gothic"/>
        </w:rPr>
        <w:t xml:space="preserve">range of </w:t>
      </w:r>
      <w:r w:rsidRPr="007B3AD4">
        <w:rPr>
          <w:rFonts w:ascii="Century Gothic" w:hAnsi="Century Gothic"/>
        </w:rPr>
        <w:t>care certificate tools provided through Optimum:</w:t>
      </w:r>
    </w:p>
    <w:p w:rsidR="007B3AD4" w:rsidRPr="007B3AD4" w:rsidRDefault="007B3AD4" w:rsidP="007B3AD4">
      <w:pPr>
        <w:pStyle w:val="ListParagraph"/>
        <w:numPr>
          <w:ilvl w:val="0"/>
          <w:numId w:val="12"/>
        </w:numPr>
        <w:rPr>
          <w:rFonts w:ascii="Century Gothic" w:hAnsi="Century Gothic"/>
        </w:rPr>
      </w:pPr>
      <w:r w:rsidRPr="007B3AD4">
        <w:rPr>
          <w:rFonts w:ascii="Century Gothic" w:hAnsi="Century Gothic"/>
        </w:rPr>
        <w:t>SCILS – On-line resources for social care learning and lesson plans for in-house trainers with accompanying resources</w:t>
      </w:r>
    </w:p>
    <w:p w:rsidR="007B3AD4" w:rsidRPr="00021A42" w:rsidRDefault="007B3AD4" w:rsidP="007B3AD4">
      <w:pPr>
        <w:pStyle w:val="ListParagraph"/>
        <w:numPr>
          <w:ilvl w:val="0"/>
          <w:numId w:val="12"/>
        </w:numPr>
        <w:rPr>
          <w:rFonts w:ascii="Century Gothic" w:hAnsi="Century Gothic"/>
        </w:rPr>
      </w:pPr>
      <w:r w:rsidRPr="00021A42">
        <w:rPr>
          <w:rFonts w:ascii="Century Gothic" w:hAnsi="Century Gothic"/>
        </w:rPr>
        <w:t>ACCTV Care Certificate pack for Optimum Members</w:t>
      </w:r>
    </w:p>
    <w:p w:rsidR="007B3AD4" w:rsidRPr="007B3AD4" w:rsidRDefault="007B3AD4" w:rsidP="007B3AD4">
      <w:pPr>
        <w:pStyle w:val="ListParagraph"/>
        <w:numPr>
          <w:ilvl w:val="0"/>
          <w:numId w:val="12"/>
        </w:numPr>
        <w:rPr>
          <w:rFonts w:ascii="Century Gothic" w:hAnsi="Century Gothic"/>
        </w:rPr>
      </w:pPr>
      <w:r w:rsidRPr="00021A42">
        <w:rPr>
          <w:rFonts w:ascii="Century Gothic" w:hAnsi="Century Gothic"/>
        </w:rPr>
        <w:t>Grey Matters Care Certificate Assessment licenses</w:t>
      </w:r>
    </w:p>
    <w:p w:rsidR="00BB2D92" w:rsidRPr="00021A42" w:rsidRDefault="00BB2D92" w:rsidP="00BB2D92">
      <w:pPr>
        <w:pStyle w:val="ListParagraph"/>
        <w:spacing w:after="0" w:line="240" w:lineRule="auto"/>
        <w:ind w:left="1440"/>
        <w:rPr>
          <w:rFonts w:ascii="Century Gothic" w:hAnsi="Century Gothic"/>
        </w:rPr>
      </w:pPr>
    </w:p>
    <w:p w:rsidR="00BB2D92" w:rsidRPr="00021A42" w:rsidRDefault="00BB2D92" w:rsidP="00BB2D92">
      <w:pPr>
        <w:spacing w:after="0" w:line="240" w:lineRule="auto"/>
        <w:contextualSpacing/>
        <w:rPr>
          <w:rFonts w:ascii="Century Gothic" w:hAnsi="Century Gothic"/>
        </w:rPr>
      </w:pPr>
      <w:r>
        <w:rPr>
          <w:rFonts w:ascii="Century Gothic" w:hAnsi="Century Gothic"/>
        </w:rPr>
        <w:t>The Optimum Annual Conference taking place on</w:t>
      </w:r>
      <w:r w:rsidRPr="00021A42">
        <w:rPr>
          <w:rFonts w:ascii="Century Gothic" w:hAnsi="Century Gothic"/>
        </w:rPr>
        <w:t xml:space="preserve"> 15</w:t>
      </w:r>
      <w:r w:rsidRPr="00021A42">
        <w:rPr>
          <w:rFonts w:ascii="Century Gothic" w:hAnsi="Century Gothic"/>
          <w:vertAlign w:val="superscript"/>
        </w:rPr>
        <w:t>th</w:t>
      </w:r>
      <w:r w:rsidRPr="00021A42">
        <w:rPr>
          <w:rFonts w:ascii="Century Gothic" w:hAnsi="Century Gothic"/>
        </w:rPr>
        <w:t xml:space="preserve"> March conference </w:t>
      </w:r>
      <w:r>
        <w:rPr>
          <w:rFonts w:ascii="Century Gothic" w:hAnsi="Century Gothic"/>
        </w:rPr>
        <w:t xml:space="preserve">– contact </w:t>
      </w:r>
      <w:hyperlink r:id="rId10" w:history="1">
        <w:r w:rsidRPr="00895D13">
          <w:rPr>
            <w:rStyle w:val="Hyperlink"/>
            <w:rFonts w:ascii="Century Gothic" w:hAnsi="Century Gothic"/>
          </w:rPr>
          <w:t>istraining@nottscc.gov.uk</w:t>
        </w:r>
      </w:hyperlink>
      <w:r>
        <w:rPr>
          <w:rFonts w:ascii="Century Gothic" w:hAnsi="Century Gothic"/>
        </w:rPr>
        <w:t xml:space="preserve"> for more information.</w:t>
      </w:r>
    </w:p>
    <w:p w:rsidR="00BB2D92" w:rsidRDefault="00BB2D92" w:rsidP="00BB2D92">
      <w:pPr>
        <w:spacing w:after="0" w:line="240" w:lineRule="auto"/>
        <w:contextualSpacing/>
        <w:rPr>
          <w:rFonts w:ascii="Century Gothic" w:hAnsi="Century Gothic"/>
        </w:rPr>
      </w:pPr>
    </w:p>
    <w:p w:rsidR="00BB2D92" w:rsidRDefault="00BB2D92" w:rsidP="00BB2D92">
      <w:pPr>
        <w:spacing w:after="0" w:line="240" w:lineRule="auto"/>
        <w:contextualSpacing/>
        <w:rPr>
          <w:rFonts w:ascii="Century Gothic" w:hAnsi="Century Gothic"/>
        </w:rPr>
      </w:pPr>
      <w:r>
        <w:rPr>
          <w:rFonts w:ascii="Century Gothic" w:hAnsi="Century Gothic"/>
        </w:rPr>
        <w:t>CP encouraged employers to claim for qualifications achieved by employees through the Workforce Development Fund.  She reported that there were still funds in excess of £40k to be claimed before the end of March.</w:t>
      </w:r>
    </w:p>
    <w:p w:rsidR="00E422AF" w:rsidRPr="00165033" w:rsidRDefault="00E422AF" w:rsidP="00756A3A">
      <w:pPr>
        <w:pStyle w:val="ListBullet"/>
        <w:numPr>
          <w:ilvl w:val="0"/>
          <w:numId w:val="0"/>
        </w:numPr>
        <w:spacing w:after="0" w:line="240" w:lineRule="auto"/>
        <w:ind w:left="360" w:hanging="360"/>
        <w:rPr>
          <w:rFonts w:ascii="Century Gothic" w:hAnsi="Century Gothic"/>
        </w:rPr>
      </w:pPr>
    </w:p>
    <w:p w:rsidR="00F0485A" w:rsidRDefault="00F0485A" w:rsidP="00BB2D92">
      <w:pPr>
        <w:pStyle w:val="ListBullet"/>
        <w:numPr>
          <w:ilvl w:val="0"/>
          <w:numId w:val="0"/>
        </w:numPr>
        <w:spacing w:after="0" w:line="240" w:lineRule="auto"/>
        <w:rPr>
          <w:rFonts w:ascii="Century Gothic" w:hAnsi="Century Gothic"/>
          <w:b/>
        </w:rPr>
      </w:pPr>
      <w:r w:rsidRPr="00165033">
        <w:rPr>
          <w:rFonts w:ascii="Century Gothic" w:hAnsi="Century Gothic"/>
          <w:b/>
        </w:rPr>
        <w:t>A</w:t>
      </w:r>
      <w:r w:rsidR="00BB2D92">
        <w:rPr>
          <w:rFonts w:ascii="Century Gothic" w:hAnsi="Century Gothic"/>
          <w:b/>
        </w:rPr>
        <w:t>ny other business</w:t>
      </w:r>
    </w:p>
    <w:p w:rsidR="00BB2D92" w:rsidRPr="00165033" w:rsidRDefault="00BB2D92" w:rsidP="00BB2D92">
      <w:pPr>
        <w:pStyle w:val="ListBullet"/>
        <w:numPr>
          <w:ilvl w:val="0"/>
          <w:numId w:val="0"/>
        </w:numPr>
        <w:spacing w:after="0" w:line="240" w:lineRule="auto"/>
        <w:rPr>
          <w:rFonts w:ascii="Century Gothic" w:hAnsi="Century Gothic"/>
        </w:rPr>
      </w:pPr>
    </w:p>
    <w:p w:rsidR="00BB2D92" w:rsidRPr="00BB2D92" w:rsidRDefault="00BB2D92" w:rsidP="00635300">
      <w:pPr>
        <w:pStyle w:val="ListBullet"/>
        <w:numPr>
          <w:ilvl w:val="0"/>
          <w:numId w:val="0"/>
        </w:numPr>
        <w:spacing w:after="0" w:line="240" w:lineRule="auto"/>
        <w:rPr>
          <w:rFonts w:ascii="Century Gothic" w:hAnsi="Century Gothic"/>
        </w:rPr>
      </w:pPr>
      <w:r w:rsidRPr="00BB2D92">
        <w:rPr>
          <w:rFonts w:ascii="Century Gothic" w:hAnsi="Century Gothic"/>
        </w:rPr>
        <w:t xml:space="preserve">CP explained that this was the last meeting for the 2016-17 year and asked if they would like the meetings to remain joint residential and homecare or separate.  There </w:t>
      </w:r>
      <w:r w:rsidRPr="00BB2D92">
        <w:rPr>
          <w:rFonts w:ascii="Century Gothic" w:hAnsi="Century Gothic"/>
        </w:rPr>
        <w:lastRenderedPageBreak/>
        <w:t xml:space="preserve">were discussions for and against.  It was agreed that Optimum would link with </w:t>
      </w:r>
      <w:r w:rsidR="00635300">
        <w:rPr>
          <w:rFonts w:ascii="Century Gothic" w:hAnsi="Century Gothic"/>
        </w:rPr>
        <w:t>Newark and Sherwood</w:t>
      </w:r>
      <w:r w:rsidRPr="00BB2D92">
        <w:rPr>
          <w:rFonts w:ascii="Century Gothic" w:hAnsi="Century Gothic"/>
        </w:rPr>
        <w:t xml:space="preserve"> CCG to support the residential meetings that they organised and would work with Skills for Care to setup homecare meetings in South </w:t>
      </w:r>
      <w:proofErr w:type="spellStart"/>
      <w:r w:rsidRPr="00BB2D92">
        <w:rPr>
          <w:rFonts w:ascii="Century Gothic" w:hAnsi="Century Gothic"/>
        </w:rPr>
        <w:t>Notts</w:t>
      </w:r>
      <w:proofErr w:type="spellEnd"/>
      <w:r w:rsidRPr="00BB2D92">
        <w:rPr>
          <w:rFonts w:ascii="Century Gothic" w:hAnsi="Century Gothic"/>
        </w:rPr>
        <w:t xml:space="preserve">, Mid </w:t>
      </w:r>
      <w:proofErr w:type="spellStart"/>
      <w:r w:rsidRPr="00BB2D92">
        <w:rPr>
          <w:rFonts w:ascii="Century Gothic" w:hAnsi="Century Gothic"/>
        </w:rPr>
        <w:t>Notts</w:t>
      </w:r>
      <w:proofErr w:type="spellEnd"/>
      <w:r w:rsidRPr="00BB2D92">
        <w:rPr>
          <w:rFonts w:ascii="Century Gothic" w:hAnsi="Century Gothic"/>
        </w:rPr>
        <w:t xml:space="preserve"> and North Notts.</w:t>
      </w:r>
    </w:p>
    <w:p w:rsidR="00BB2D92" w:rsidRPr="00BB2D92" w:rsidRDefault="00BB2D92" w:rsidP="00635300">
      <w:pPr>
        <w:pStyle w:val="ListBullet"/>
        <w:numPr>
          <w:ilvl w:val="0"/>
          <w:numId w:val="0"/>
        </w:numPr>
        <w:spacing w:after="0" w:line="240" w:lineRule="auto"/>
        <w:rPr>
          <w:rFonts w:ascii="Century Gothic" w:hAnsi="Century Gothic"/>
        </w:rPr>
      </w:pPr>
    </w:p>
    <w:p w:rsidR="00635300" w:rsidRPr="00756A3A" w:rsidRDefault="00BB2D92" w:rsidP="00635300">
      <w:pPr>
        <w:pStyle w:val="ListBullet"/>
        <w:numPr>
          <w:ilvl w:val="0"/>
          <w:numId w:val="0"/>
        </w:numPr>
        <w:spacing w:after="0" w:line="240" w:lineRule="auto"/>
        <w:rPr>
          <w:rFonts w:ascii="Century Gothic" w:hAnsi="Century Gothic"/>
        </w:rPr>
      </w:pPr>
      <w:r w:rsidRPr="00BB2D92">
        <w:rPr>
          <w:rFonts w:ascii="Century Gothic" w:hAnsi="Century Gothic"/>
        </w:rPr>
        <w:t xml:space="preserve">Everybody thanked </w:t>
      </w:r>
      <w:r>
        <w:rPr>
          <w:rFonts w:ascii="Century Gothic" w:hAnsi="Century Gothic"/>
        </w:rPr>
        <w:t>Margaret</w:t>
      </w:r>
      <w:r w:rsidR="00635300">
        <w:rPr>
          <w:rFonts w:ascii="Century Gothic" w:hAnsi="Century Gothic"/>
        </w:rPr>
        <w:t xml:space="preserve"> for her c</w:t>
      </w:r>
      <w:r w:rsidRPr="00BB2D92">
        <w:rPr>
          <w:rFonts w:ascii="Century Gothic" w:hAnsi="Century Gothic"/>
        </w:rPr>
        <w:t>ha</w:t>
      </w:r>
      <w:r w:rsidR="00635300">
        <w:rPr>
          <w:rFonts w:ascii="Century Gothic" w:hAnsi="Century Gothic"/>
        </w:rPr>
        <w:t>iring of the meeting</w:t>
      </w:r>
      <w:r w:rsidRPr="00BB2D92">
        <w:rPr>
          <w:rFonts w:ascii="Century Gothic" w:hAnsi="Century Gothic"/>
        </w:rPr>
        <w:t xml:space="preserve"> and hoped she would continue </w:t>
      </w:r>
      <w:r w:rsidR="00635300">
        <w:rPr>
          <w:rFonts w:ascii="Century Gothic" w:hAnsi="Century Gothic"/>
        </w:rPr>
        <w:t>to support the meetings in the new format.</w:t>
      </w:r>
    </w:p>
    <w:sectPr w:rsidR="00635300" w:rsidRPr="00756A3A" w:rsidSect="00F37939">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7362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C46001"/>
    <w:multiLevelType w:val="hybridMultilevel"/>
    <w:tmpl w:val="9F307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E4680"/>
    <w:multiLevelType w:val="hybridMultilevel"/>
    <w:tmpl w:val="B1FC8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C33B3"/>
    <w:multiLevelType w:val="hybridMultilevel"/>
    <w:tmpl w:val="54825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F4E8F"/>
    <w:multiLevelType w:val="hybridMultilevel"/>
    <w:tmpl w:val="169EF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903866"/>
    <w:multiLevelType w:val="hybridMultilevel"/>
    <w:tmpl w:val="B69631C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0D76ED6"/>
    <w:multiLevelType w:val="hybridMultilevel"/>
    <w:tmpl w:val="A1048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1420B"/>
    <w:multiLevelType w:val="hybridMultilevel"/>
    <w:tmpl w:val="A42CA51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E63EF9"/>
    <w:multiLevelType w:val="hybridMultilevel"/>
    <w:tmpl w:val="0974E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3527F1"/>
    <w:multiLevelType w:val="hybridMultilevel"/>
    <w:tmpl w:val="1A80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E84CEF"/>
    <w:multiLevelType w:val="hybridMultilevel"/>
    <w:tmpl w:val="445261A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6771E2D"/>
    <w:multiLevelType w:val="hybridMultilevel"/>
    <w:tmpl w:val="CF1635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3"/>
  </w:num>
  <w:num w:numId="5">
    <w:abstractNumId w:val="8"/>
  </w:num>
  <w:num w:numId="6">
    <w:abstractNumId w:val="2"/>
  </w:num>
  <w:num w:numId="7">
    <w:abstractNumId w:val="6"/>
  </w:num>
  <w:num w:numId="8">
    <w:abstractNumId w:val="1"/>
  </w:num>
  <w:num w:numId="9">
    <w:abstractNumId w:val="5"/>
  </w:num>
  <w:num w:numId="10">
    <w:abstractNumId w:val="10"/>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EE"/>
    <w:rsid w:val="001213DC"/>
    <w:rsid w:val="0015362B"/>
    <w:rsid w:val="00165033"/>
    <w:rsid w:val="00187242"/>
    <w:rsid w:val="001B3694"/>
    <w:rsid w:val="002725EE"/>
    <w:rsid w:val="004871B2"/>
    <w:rsid w:val="005337DB"/>
    <w:rsid w:val="005A667A"/>
    <w:rsid w:val="00615F8D"/>
    <w:rsid w:val="00635300"/>
    <w:rsid w:val="00756A3A"/>
    <w:rsid w:val="00762AB1"/>
    <w:rsid w:val="00796104"/>
    <w:rsid w:val="007B3AD4"/>
    <w:rsid w:val="008B2409"/>
    <w:rsid w:val="00930575"/>
    <w:rsid w:val="00945EB0"/>
    <w:rsid w:val="009C08A3"/>
    <w:rsid w:val="00A91581"/>
    <w:rsid w:val="00AF79CC"/>
    <w:rsid w:val="00BB2D92"/>
    <w:rsid w:val="00C71DB5"/>
    <w:rsid w:val="00D542AA"/>
    <w:rsid w:val="00DB2F12"/>
    <w:rsid w:val="00DC0B94"/>
    <w:rsid w:val="00DF35EF"/>
    <w:rsid w:val="00E24D4F"/>
    <w:rsid w:val="00E422AF"/>
    <w:rsid w:val="00E835A1"/>
    <w:rsid w:val="00F0485A"/>
    <w:rsid w:val="00F37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F29CB-2821-4B63-943F-18752B18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7DB"/>
    <w:pPr>
      <w:ind w:left="720"/>
      <w:contextualSpacing/>
    </w:pPr>
  </w:style>
  <w:style w:type="paragraph" w:styleId="ListBullet">
    <w:name w:val="List Bullet"/>
    <w:basedOn w:val="Normal"/>
    <w:uiPriority w:val="99"/>
    <w:unhideWhenUsed/>
    <w:rsid w:val="00E422AF"/>
    <w:pPr>
      <w:numPr>
        <w:numId w:val="2"/>
      </w:numPr>
      <w:contextualSpacing/>
    </w:pPr>
  </w:style>
  <w:style w:type="character" w:styleId="Hyperlink">
    <w:name w:val="Hyperlink"/>
    <w:basedOn w:val="DefaultParagraphFont"/>
    <w:uiPriority w:val="99"/>
    <w:unhideWhenUsed/>
    <w:rsid w:val="001213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42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ahsn.org.uk/safety-in-care-homes/safety-in-care-homes?highlight=WyJscHoiLCJscHoncyJd" TargetMode="External"/><Relationship Id="rId3" Type="http://schemas.openxmlformats.org/officeDocument/2006/relationships/settings" Target="settings.xml"/><Relationship Id="rId7" Type="http://schemas.openxmlformats.org/officeDocument/2006/relationships/hyperlink" Target="http://www.notts-fire.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istraining@nottscc.gov.uk" TargetMode="External"/><Relationship Id="rId4" Type="http://schemas.openxmlformats.org/officeDocument/2006/relationships/webSettings" Target="webSettings.xml"/><Relationship Id="rId9" Type="http://schemas.openxmlformats.org/officeDocument/2006/relationships/hyperlink" Target="mailto:istraining@notts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1101</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dc:creator>
  <cp:lastModifiedBy>Halima Wilson</cp:lastModifiedBy>
  <cp:revision>9</cp:revision>
  <dcterms:created xsi:type="dcterms:W3CDTF">2017-02-16T17:13:00Z</dcterms:created>
  <dcterms:modified xsi:type="dcterms:W3CDTF">2017-02-22T11:59:00Z</dcterms:modified>
</cp:coreProperties>
</file>