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F5A" w:rsidRDefault="00D55D2A" w:rsidP="00784F5A">
      <w:pPr>
        <w:rPr>
          <w:rFonts w:ascii="Arial" w:hAnsi="Arial" w:cs="Arial"/>
          <w:b/>
          <w:sz w:val="24"/>
          <w:szCs w:val="24"/>
        </w:rPr>
      </w:pPr>
      <w:r>
        <w:rPr>
          <w:rFonts w:ascii="Arial" w:hAnsi="Arial" w:cs="Arial"/>
          <w:b/>
          <w:noProof/>
          <w:sz w:val="24"/>
          <w:szCs w:val="24"/>
          <w:u w:val="single"/>
          <w:lang w:eastAsia="en-GB"/>
        </w:rPr>
        <w:drawing>
          <wp:anchor distT="0" distB="0" distL="114300" distR="114300" simplePos="0" relativeHeight="251658240" behindDoc="0" locked="0" layoutInCell="1" allowOverlap="1" wp14:anchorId="6A92EB3B" wp14:editId="215734D7">
            <wp:simplePos x="0" y="0"/>
            <wp:positionH relativeFrom="column">
              <wp:posOffset>5467718</wp:posOffset>
            </wp:positionH>
            <wp:positionV relativeFrom="paragraph">
              <wp:posOffset>-635000</wp:posOffset>
            </wp:positionV>
            <wp:extent cx="942975" cy="12006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Portrait-CMYK.jpg"/>
                    <pic:cNvPicPr/>
                  </pic:nvPicPr>
                  <pic:blipFill>
                    <a:blip r:embed="rId7">
                      <a:extLst>
                        <a:ext uri="{28A0092B-C50C-407E-A947-70E740481C1C}">
                          <a14:useLocalDpi xmlns:a14="http://schemas.microsoft.com/office/drawing/2010/main" val="0"/>
                        </a:ext>
                      </a:extLst>
                    </a:blip>
                    <a:stretch>
                      <a:fillRect/>
                    </a:stretch>
                  </pic:blipFill>
                  <pic:spPr>
                    <a:xfrm>
                      <a:off x="0" y="0"/>
                      <a:ext cx="942975" cy="120061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u w:val="single"/>
          <w:lang w:eastAsia="en-GB"/>
        </w:rPr>
        <w:drawing>
          <wp:anchor distT="0" distB="0" distL="114300" distR="114300" simplePos="0" relativeHeight="251659264" behindDoc="0" locked="0" layoutInCell="1" allowOverlap="1" wp14:anchorId="55B37162" wp14:editId="6011AB92">
            <wp:simplePos x="0" y="0"/>
            <wp:positionH relativeFrom="margin">
              <wp:posOffset>-304800</wp:posOffset>
            </wp:positionH>
            <wp:positionV relativeFrom="paragraph">
              <wp:posOffset>-492760</wp:posOffset>
            </wp:positionV>
            <wp:extent cx="2215076"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 logo colour.jpg"/>
                    <pic:cNvPicPr/>
                  </pic:nvPicPr>
                  <pic:blipFill>
                    <a:blip r:embed="rId8">
                      <a:extLst>
                        <a:ext uri="{28A0092B-C50C-407E-A947-70E740481C1C}">
                          <a14:useLocalDpi xmlns:a14="http://schemas.microsoft.com/office/drawing/2010/main" val="0"/>
                        </a:ext>
                      </a:extLst>
                    </a:blip>
                    <a:stretch>
                      <a:fillRect/>
                    </a:stretch>
                  </pic:blipFill>
                  <pic:spPr>
                    <a:xfrm>
                      <a:off x="0" y="0"/>
                      <a:ext cx="2215076" cy="609600"/>
                    </a:xfrm>
                    <a:prstGeom prst="rect">
                      <a:avLst/>
                    </a:prstGeom>
                  </pic:spPr>
                </pic:pic>
              </a:graphicData>
            </a:graphic>
            <wp14:sizeRelH relativeFrom="page">
              <wp14:pctWidth>0</wp14:pctWidth>
            </wp14:sizeRelH>
            <wp14:sizeRelV relativeFrom="page">
              <wp14:pctHeight>0</wp14:pctHeight>
            </wp14:sizeRelV>
          </wp:anchor>
        </w:drawing>
      </w:r>
    </w:p>
    <w:p w:rsidR="00D55D2A" w:rsidRPr="00784F5A" w:rsidRDefault="00D55D2A" w:rsidP="00792CD5">
      <w:pPr>
        <w:spacing w:after="0" w:line="240" w:lineRule="auto"/>
        <w:rPr>
          <w:rFonts w:ascii="Arial" w:hAnsi="Arial" w:cs="Arial"/>
          <w:b/>
          <w:sz w:val="24"/>
          <w:szCs w:val="24"/>
        </w:rPr>
      </w:pPr>
      <w:r w:rsidRPr="00FC6FE6">
        <w:rPr>
          <w:rFonts w:ascii="Century Gothic" w:hAnsi="Century Gothic" w:cs="Arial"/>
          <w:b/>
          <w:sz w:val="32"/>
          <w:szCs w:val="24"/>
        </w:rPr>
        <w:t>Registered Managers Peer Support Network Meeting</w:t>
      </w:r>
    </w:p>
    <w:p w:rsidR="00865560" w:rsidRPr="00FC6FE6" w:rsidRDefault="00865560" w:rsidP="00792CD5">
      <w:pPr>
        <w:spacing w:after="0" w:line="240" w:lineRule="auto"/>
        <w:rPr>
          <w:rFonts w:ascii="Century Gothic" w:hAnsi="Century Gothic" w:cs="Arial"/>
          <w:b/>
          <w:sz w:val="32"/>
          <w:szCs w:val="24"/>
        </w:rPr>
      </w:pPr>
      <w:r>
        <w:rPr>
          <w:rFonts w:ascii="Century Gothic" w:hAnsi="Century Gothic" w:cs="Arial"/>
          <w:b/>
          <w:sz w:val="32"/>
          <w:szCs w:val="24"/>
        </w:rPr>
        <w:t xml:space="preserve">Nottingham </w:t>
      </w:r>
      <w:r w:rsidR="00D33B1F">
        <w:rPr>
          <w:rFonts w:ascii="Century Gothic" w:hAnsi="Century Gothic" w:cs="Arial"/>
          <w:b/>
          <w:sz w:val="32"/>
          <w:szCs w:val="24"/>
        </w:rPr>
        <w:t>North and East</w:t>
      </w:r>
    </w:p>
    <w:p w:rsidR="00D55D2A" w:rsidRPr="002516D4" w:rsidRDefault="00D55D2A" w:rsidP="00DE0AA5">
      <w:pPr>
        <w:spacing w:after="0" w:line="240" w:lineRule="auto"/>
        <w:rPr>
          <w:rFonts w:ascii="Century Gothic" w:hAnsi="Century Gothic" w:cs="Arial"/>
          <w:b/>
          <w:sz w:val="24"/>
          <w:szCs w:val="24"/>
        </w:rPr>
      </w:pPr>
    </w:p>
    <w:p w:rsidR="00B625ED" w:rsidRPr="002516D4" w:rsidRDefault="00D55D2A" w:rsidP="00DE0AA5">
      <w:pPr>
        <w:spacing w:after="0" w:line="240" w:lineRule="auto"/>
        <w:rPr>
          <w:rFonts w:ascii="Century Gothic" w:hAnsi="Century Gothic" w:cs="Arial"/>
          <w:b/>
          <w:sz w:val="24"/>
          <w:szCs w:val="24"/>
        </w:rPr>
      </w:pPr>
      <w:r w:rsidRPr="002516D4">
        <w:rPr>
          <w:rFonts w:ascii="Century Gothic" w:hAnsi="Century Gothic" w:cs="Arial"/>
          <w:b/>
          <w:sz w:val="24"/>
          <w:szCs w:val="24"/>
        </w:rPr>
        <w:t>Held on:</w:t>
      </w:r>
      <w:r w:rsidRPr="002516D4">
        <w:rPr>
          <w:rFonts w:ascii="Century Gothic" w:hAnsi="Century Gothic" w:cs="Arial"/>
          <w:b/>
          <w:sz w:val="24"/>
          <w:szCs w:val="24"/>
        </w:rPr>
        <w:tab/>
      </w:r>
      <w:r w:rsidR="00E4348C">
        <w:rPr>
          <w:rFonts w:ascii="Century Gothic" w:hAnsi="Century Gothic" w:cs="Arial"/>
          <w:b/>
          <w:sz w:val="24"/>
          <w:szCs w:val="24"/>
        </w:rPr>
        <w:t>14</w:t>
      </w:r>
      <w:r w:rsidR="00E4348C" w:rsidRPr="00E4348C">
        <w:rPr>
          <w:rFonts w:ascii="Century Gothic" w:hAnsi="Century Gothic" w:cs="Arial"/>
          <w:b/>
          <w:sz w:val="24"/>
          <w:szCs w:val="24"/>
          <w:vertAlign w:val="superscript"/>
        </w:rPr>
        <w:t>th</w:t>
      </w:r>
      <w:r w:rsidR="00E4348C">
        <w:rPr>
          <w:rFonts w:ascii="Century Gothic" w:hAnsi="Century Gothic" w:cs="Arial"/>
          <w:b/>
          <w:sz w:val="24"/>
          <w:szCs w:val="24"/>
        </w:rPr>
        <w:t xml:space="preserve"> June 2016</w:t>
      </w:r>
    </w:p>
    <w:p w:rsidR="00D55D2A" w:rsidRPr="002516D4" w:rsidRDefault="00D55D2A" w:rsidP="00DE0AA5">
      <w:pPr>
        <w:spacing w:after="0" w:line="240" w:lineRule="auto"/>
        <w:rPr>
          <w:rFonts w:ascii="Century Gothic" w:hAnsi="Century Gothic" w:cs="Arial"/>
          <w:b/>
          <w:sz w:val="24"/>
          <w:szCs w:val="24"/>
        </w:rPr>
      </w:pPr>
      <w:r w:rsidRPr="002516D4">
        <w:rPr>
          <w:rFonts w:ascii="Century Gothic" w:hAnsi="Century Gothic" w:cs="Arial"/>
          <w:b/>
          <w:sz w:val="24"/>
          <w:szCs w:val="24"/>
        </w:rPr>
        <w:t>Venue:</w:t>
      </w:r>
      <w:r w:rsidRPr="002516D4">
        <w:rPr>
          <w:rFonts w:ascii="Century Gothic" w:hAnsi="Century Gothic" w:cs="Arial"/>
          <w:b/>
          <w:sz w:val="24"/>
          <w:szCs w:val="24"/>
        </w:rPr>
        <w:tab/>
      </w:r>
      <w:r w:rsidR="00E4348C">
        <w:rPr>
          <w:rFonts w:ascii="Century Gothic" w:hAnsi="Century Gothic" w:cs="Arial"/>
          <w:b/>
          <w:sz w:val="24"/>
          <w:szCs w:val="24"/>
        </w:rPr>
        <w:t>St Georges Centre</w:t>
      </w:r>
      <w:r w:rsidR="008B74E2">
        <w:rPr>
          <w:rFonts w:ascii="Century Gothic" w:hAnsi="Century Gothic" w:cs="Arial"/>
          <w:b/>
          <w:sz w:val="24"/>
          <w:szCs w:val="24"/>
        </w:rPr>
        <w:t>, Netherfield</w:t>
      </w:r>
    </w:p>
    <w:p w:rsidR="00D55D2A" w:rsidRPr="002516D4" w:rsidRDefault="00D55D2A" w:rsidP="00DE0AA5">
      <w:pPr>
        <w:spacing w:after="0" w:line="240" w:lineRule="auto"/>
        <w:rPr>
          <w:rFonts w:ascii="Century Gothic" w:hAnsi="Century Gothic" w:cs="Arial"/>
          <w:sz w:val="24"/>
          <w:szCs w:val="24"/>
        </w:rPr>
      </w:pPr>
    </w:p>
    <w:p w:rsidR="00B625ED" w:rsidRPr="002516D4" w:rsidRDefault="003A276D" w:rsidP="00DE0AA5">
      <w:pPr>
        <w:spacing w:after="0" w:line="240" w:lineRule="auto"/>
        <w:rPr>
          <w:rFonts w:ascii="Century Gothic" w:hAnsi="Century Gothic" w:cs="Arial"/>
          <w:b/>
          <w:u w:val="single"/>
        </w:rPr>
      </w:pPr>
      <w:r w:rsidRPr="002516D4">
        <w:rPr>
          <w:rFonts w:ascii="Century Gothic" w:hAnsi="Century Gothic" w:cs="Arial"/>
          <w:b/>
          <w:u w:val="single"/>
        </w:rPr>
        <w:t>Attendees:</w:t>
      </w:r>
    </w:p>
    <w:p w:rsidR="00D55D2A" w:rsidRPr="002516D4" w:rsidRDefault="00D55D2A" w:rsidP="00DE0AA5">
      <w:pPr>
        <w:spacing w:after="0" w:line="240" w:lineRule="auto"/>
        <w:rPr>
          <w:rFonts w:ascii="Century Gothic" w:hAnsi="Century Gothic" w:cs="Arial"/>
          <w:b/>
          <w:u w:val="single"/>
        </w:rPr>
      </w:pPr>
    </w:p>
    <w:p w:rsidR="00DF357C" w:rsidRPr="00D33B1F" w:rsidRDefault="00E4348C" w:rsidP="00DF357C">
      <w:pPr>
        <w:spacing w:after="0" w:line="240" w:lineRule="auto"/>
        <w:rPr>
          <w:rFonts w:ascii="Century Gothic" w:hAnsi="Century Gothic" w:cs="Arial"/>
        </w:rPr>
      </w:pPr>
      <w:r>
        <w:rPr>
          <w:rFonts w:ascii="Century Gothic" w:hAnsi="Century Gothic" w:cs="Arial"/>
        </w:rPr>
        <w:t>Isabel Mantle (Chair)</w:t>
      </w:r>
      <w:r>
        <w:rPr>
          <w:rFonts w:ascii="Century Gothic" w:hAnsi="Century Gothic" w:cs="Arial"/>
        </w:rPr>
        <w:tab/>
      </w:r>
      <w:r>
        <w:rPr>
          <w:rFonts w:ascii="Century Gothic" w:hAnsi="Century Gothic" w:cs="Arial"/>
        </w:rPr>
        <w:tab/>
        <w:t xml:space="preserve">Elmbank Care Home </w:t>
      </w:r>
    </w:p>
    <w:p w:rsidR="00D33B1F" w:rsidRPr="00D33B1F" w:rsidRDefault="00D33B1F" w:rsidP="00DE0AA5">
      <w:pPr>
        <w:spacing w:after="0" w:line="240" w:lineRule="auto"/>
        <w:rPr>
          <w:rFonts w:ascii="Century Gothic" w:hAnsi="Century Gothic" w:cs="Arial"/>
        </w:rPr>
      </w:pPr>
      <w:r w:rsidRPr="00D33B1F">
        <w:rPr>
          <w:rFonts w:ascii="Century Gothic" w:hAnsi="Century Gothic" w:cs="Arial"/>
        </w:rPr>
        <w:t>Candice Lau</w:t>
      </w:r>
      <w:r w:rsidRPr="00D33B1F">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sidRPr="00D33B1F">
        <w:rPr>
          <w:rFonts w:ascii="Century Gothic" w:hAnsi="Century Gothic" w:cs="Arial"/>
        </w:rPr>
        <w:t>Nottm North East CCG</w:t>
      </w:r>
    </w:p>
    <w:p w:rsidR="00D33B1F" w:rsidRDefault="00D33B1F" w:rsidP="00DE0AA5">
      <w:pPr>
        <w:spacing w:after="0" w:line="240" w:lineRule="auto"/>
        <w:rPr>
          <w:rFonts w:ascii="Century Gothic" w:hAnsi="Century Gothic" w:cs="Arial"/>
        </w:rPr>
      </w:pPr>
      <w:r>
        <w:rPr>
          <w:rFonts w:ascii="Century Gothic" w:hAnsi="Century Gothic" w:cs="Arial"/>
        </w:rPr>
        <w:t>Billie Rai</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Carlton Care Home</w:t>
      </w:r>
    </w:p>
    <w:p w:rsidR="00E4348C" w:rsidRDefault="00E4348C" w:rsidP="00DE0AA5">
      <w:pPr>
        <w:spacing w:after="0" w:line="240" w:lineRule="auto"/>
        <w:rPr>
          <w:rFonts w:ascii="Century Gothic" w:hAnsi="Century Gothic" w:cs="Arial"/>
        </w:rPr>
      </w:pPr>
      <w:r>
        <w:rPr>
          <w:rFonts w:ascii="Century Gothic" w:hAnsi="Century Gothic" w:cs="Arial"/>
        </w:rPr>
        <w:t>John Denton</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 xml:space="preserve">One to One </w:t>
      </w:r>
    </w:p>
    <w:p w:rsidR="00D33B1F" w:rsidRDefault="00784F5A" w:rsidP="00DE0AA5">
      <w:pPr>
        <w:spacing w:after="0" w:line="240" w:lineRule="auto"/>
        <w:rPr>
          <w:rFonts w:ascii="Century Gothic" w:hAnsi="Century Gothic" w:cs="Arial"/>
        </w:rPr>
      </w:pPr>
      <w:r>
        <w:rPr>
          <w:rFonts w:ascii="Century Gothic" w:hAnsi="Century Gothic" w:cs="Arial"/>
        </w:rPr>
        <w:t>Reena De</w:t>
      </w:r>
      <w:r w:rsidR="00E4348C">
        <w:rPr>
          <w:rFonts w:ascii="Century Gothic" w:hAnsi="Century Gothic" w:cs="Arial"/>
        </w:rPr>
        <w:t>vi</w:t>
      </w:r>
      <w:r w:rsidR="00E4348C">
        <w:rPr>
          <w:rFonts w:ascii="Century Gothic" w:hAnsi="Century Gothic" w:cs="Arial"/>
        </w:rPr>
        <w:tab/>
      </w:r>
      <w:r w:rsidR="00E4348C">
        <w:rPr>
          <w:rFonts w:ascii="Century Gothic" w:hAnsi="Century Gothic" w:cs="Arial"/>
        </w:rPr>
        <w:tab/>
      </w:r>
      <w:r w:rsidR="00E4348C">
        <w:rPr>
          <w:rFonts w:ascii="Century Gothic" w:hAnsi="Century Gothic" w:cs="Arial"/>
        </w:rPr>
        <w:tab/>
      </w:r>
      <w:r w:rsidR="00E4348C">
        <w:rPr>
          <w:rFonts w:ascii="Century Gothic" w:hAnsi="Century Gothic" w:cs="Arial"/>
        </w:rPr>
        <w:tab/>
        <w:t>University of Nottingham</w:t>
      </w:r>
    </w:p>
    <w:p w:rsidR="00D33B1F" w:rsidRDefault="00E4348C" w:rsidP="00DE0AA5">
      <w:pPr>
        <w:spacing w:after="0" w:line="240" w:lineRule="auto"/>
        <w:rPr>
          <w:rFonts w:ascii="Century Gothic" w:hAnsi="Century Gothic" w:cs="Arial"/>
        </w:rPr>
      </w:pPr>
      <w:r>
        <w:rPr>
          <w:rFonts w:ascii="Century Gothic" w:hAnsi="Century Gothic" w:cs="Arial"/>
        </w:rPr>
        <w:t>Halima Wilson</w:t>
      </w:r>
      <w:r>
        <w:rPr>
          <w:rFonts w:ascii="Century Gothic" w:hAnsi="Century Gothic" w:cs="Arial"/>
        </w:rPr>
        <w:tab/>
      </w:r>
      <w:r>
        <w:rPr>
          <w:rFonts w:ascii="Century Gothic" w:hAnsi="Century Gothic" w:cs="Arial"/>
        </w:rPr>
        <w:tab/>
      </w:r>
      <w:r>
        <w:rPr>
          <w:rFonts w:ascii="Century Gothic" w:hAnsi="Century Gothic" w:cs="Arial"/>
        </w:rPr>
        <w:tab/>
        <w:t>Optimum</w:t>
      </w:r>
    </w:p>
    <w:p w:rsidR="00D55D2A" w:rsidRDefault="00E4348C" w:rsidP="00DE0AA5">
      <w:pPr>
        <w:spacing w:after="0" w:line="240" w:lineRule="auto"/>
        <w:rPr>
          <w:rFonts w:ascii="Century Gothic" w:hAnsi="Century Gothic" w:cs="Arial"/>
        </w:rPr>
      </w:pPr>
      <w:r>
        <w:rPr>
          <w:rFonts w:ascii="Century Gothic" w:hAnsi="Century Gothic" w:cs="Arial"/>
        </w:rPr>
        <w:t>Dorothy Lees</w:t>
      </w:r>
      <w:r w:rsidR="00D55D2A" w:rsidRPr="002516D4">
        <w:rPr>
          <w:rFonts w:ascii="Century Gothic" w:hAnsi="Century Gothic" w:cs="Arial"/>
        </w:rPr>
        <w:tab/>
      </w:r>
      <w:r w:rsidR="00D55D2A" w:rsidRPr="002516D4">
        <w:rPr>
          <w:rFonts w:ascii="Century Gothic" w:hAnsi="Century Gothic" w:cs="Arial"/>
        </w:rPr>
        <w:tab/>
      </w:r>
      <w:r w:rsidR="00D55D2A" w:rsidRPr="002516D4">
        <w:rPr>
          <w:rFonts w:ascii="Century Gothic" w:hAnsi="Century Gothic" w:cs="Arial"/>
        </w:rPr>
        <w:tab/>
      </w:r>
      <w:r w:rsidR="00D55D2A" w:rsidRPr="002516D4">
        <w:rPr>
          <w:rFonts w:ascii="Century Gothic" w:hAnsi="Century Gothic" w:cs="Arial"/>
        </w:rPr>
        <w:tab/>
        <w:t>Optimum</w:t>
      </w:r>
    </w:p>
    <w:p w:rsidR="00792CD5" w:rsidRPr="002516D4" w:rsidRDefault="00792CD5" w:rsidP="00DE0AA5">
      <w:pPr>
        <w:spacing w:after="0" w:line="240" w:lineRule="auto"/>
        <w:rPr>
          <w:rFonts w:ascii="Century Gothic" w:hAnsi="Century Gothic" w:cs="Arial"/>
        </w:rPr>
      </w:pPr>
    </w:p>
    <w:p w:rsidR="00D55D2A" w:rsidRPr="002516D4" w:rsidRDefault="00D55D2A" w:rsidP="00DE0AA5">
      <w:pPr>
        <w:spacing w:after="0" w:line="240" w:lineRule="auto"/>
        <w:rPr>
          <w:rFonts w:ascii="Century Gothic" w:hAnsi="Century Gothic" w:cs="Arial"/>
        </w:rPr>
      </w:pPr>
    </w:p>
    <w:p w:rsidR="00D33B1F" w:rsidRDefault="00D33B1F" w:rsidP="008B74E2">
      <w:pPr>
        <w:spacing w:after="0" w:line="240" w:lineRule="auto"/>
        <w:rPr>
          <w:rFonts w:ascii="Century Gothic" w:hAnsi="Century Gothic"/>
          <w:b/>
        </w:rPr>
      </w:pPr>
      <w:r w:rsidRPr="00E85895">
        <w:rPr>
          <w:rFonts w:ascii="Century Gothic" w:hAnsi="Century Gothic"/>
          <w:b/>
        </w:rPr>
        <w:t xml:space="preserve">Welcome </w:t>
      </w:r>
    </w:p>
    <w:p w:rsidR="00DE0AA5" w:rsidRPr="00E85895" w:rsidRDefault="00DE0AA5" w:rsidP="00DE0AA5">
      <w:pPr>
        <w:spacing w:after="0" w:line="240" w:lineRule="auto"/>
        <w:ind w:left="1440" w:hanging="1440"/>
        <w:rPr>
          <w:rFonts w:ascii="Century Gothic" w:hAnsi="Century Gothic"/>
          <w:b/>
        </w:rPr>
      </w:pPr>
    </w:p>
    <w:p w:rsidR="00DE0AA5" w:rsidRDefault="00E4348C" w:rsidP="00DE0AA5">
      <w:pPr>
        <w:spacing w:after="0" w:line="240" w:lineRule="auto"/>
        <w:rPr>
          <w:rFonts w:ascii="Century Gothic" w:hAnsi="Century Gothic"/>
        </w:rPr>
      </w:pPr>
      <w:r>
        <w:rPr>
          <w:rFonts w:ascii="Century Gothic" w:hAnsi="Century Gothic"/>
        </w:rPr>
        <w:t xml:space="preserve">Isabel welcomed everybody to the </w:t>
      </w:r>
      <w:r w:rsidR="00F47DF1" w:rsidRPr="00E85895">
        <w:rPr>
          <w:rFonts w:ascii="Century Gothic" w:hAnsi="Century Gothic"/>
        </w:rPr>
        <w:t>Registered</w:t>
      </w:r>
      <w:r w:rsidR="008B74E2">
        <w:rPr>
          <w:rFonts w:ascii="Century Gothic" w:hAnsi="Century Gothic"/>
        </w:rPr>
        <w:t xml:space="preserve"> Managers’ Peer Review Network. </w:t>
      </w:r>
      <w:r w:rsidR="00F47DF1" w:rsidRPr="00E85895">
        <w:rPr>
          <w:rFonts w:ascii="Century Gothic" w:hAnsi="Century Gothic"/>
        </w:rPr>
        <w:t>She explained that the agenda had been put together from items put forward by local managers</w:t>
      </w:r>
      <w:r>
        <w:rPr>
          <w:rFonts w:ascii="Century Gothic" w:hAnsi="Century Gothic"/>
        </w:rPr>
        <w:t xml:space="preserve">. </w:t>
      </w:r>
    </w:p>
    <w:p w:rsidR="00E4348C" w:rsidRPr="00E85895" w:rsidRDefault="00E4348C" w:rsidP="00DE0AA5">
      <w:pPr>
        <w:spacing w:after="0" w:line="240" w:lineRule="auto"/>
        <w:rPr>
          <w:rFonts w:ascii="Century Gothic" w:hAnsi="Century Gothic"/>
        </w:rPr>
      </w:pPr>
    </w:p>
    <w:p w:rsidR="00D33B1F" w:rsidRDefault="00E4348C" w:rsidP="00DE0AA5">
      <w:pPr>
        <w:spacing w:after="0" w:line="240" w:lineRule="auto"/>
        <w:ind w:left="1440" w:hanging="1440"/>
        <w:rPr>
          <w:rFonts w:ascii="Century Gothic" w:hAnsi="Century Gothic"/>
          <w:b/>
          <w:iCs/>
        </w:rPr>
      </w:pPr>
      <w:r>
        <w:rPr>
          <w:rFonts w:ascii="Century Gothic" w:hAnsi="Century Gothic"/>
          <w:b/>
          <w:iCs/>
        </w:rPr>
        <w:t xml:space="preserve">PEACH Study </w:t>
      </w:r>
      <w:r w:rsidR="00D33B1F" w:rsidRPr="00E85895">
        <w:rPr>
          <w:rFonts w:ascii="Century Gothic" w:hAnsi="Century Gothic"/>
          <w:b/>
          <w:iCs/>
        </w:rPr>
        <w:t xml:space="preserve">– </w:t>
      </w:r>
      <w:r>
        <w:rPr>
          <w:rFonts w:ascii="Century Gothic" w:hAnsi="Century Gothic"/>
          <w:b/>
          <w:iCs/>
        </w:rPr>
        <w:t>Reena Davi</w:t>
      </w:r>
    </w:p>
    <w:p w:rsidR="00DE0AA5" w:rsidRPr="00E85895" w:rsidRDefault="00DE0AA5" w:rsidP="00DE0AA5">
      <w:pPr>
        <w:spacing w:after="0" w:line="240" w:lineRule="auto"/>
        <w:ind w:left="1440" w:hanging="1440"/>
        <w:rPr>
          <w:rFonts w:ascii="Century Gothic" w:hAnsi="Century Gothic"/>
          <w:b/>
          <w:iCs/>
        </w:rPr>
      </w:pPr>
    </w:p>
    <w:p w:rsidR="00D33B1F" w:rsidRDefault="00784F5A" w:rsidP="00DE0AA5">
      <w:pPr>
        <w:spacing w:after="0" w:line="240" w:lineRule="auto"/>
        <w:rPr>
          <w:rFonts w:ascii="Century Gothic" w:hAnsi="Century Gothic" w:cs="Arial"/>
        </w:rPr>
      </w:pPr>
      <w:r>
        <w:rPr>
          <w:rFonts w:ascii="Century Gothic" w:hAnsi="Century Gothic" w:cs="Arial"/>
        </w:rPr>
        <w:t>Reena De</w:t>
      </w:r>
      <w:r w:rsidR="00E4348C">
        <w:rPr>
          <w:rFonts w:ascii="Century Gothic" w:hAnsi="Century Gothic" w:cs="Arial"/>
        </w:rPr>
        <w:t>vi gave an overview of this project and handed out the latest PEACH newsletter</w:t>
      </w:r>
      <w:r w:rsidR="00F47DF1" w:rsidRPr="00E85895">
        <w:rPr>
          <w:rFonts w:ascii="Century Gothic" w:hAnsi="Century Gothic" w:cs="Arial"/>
        </w:rPr>
        <w:t>.</w:t>
      </w:r>
    </w:p>
    <w:p w:rsidR="00DE0AA5" w:rsidRPr="00E85895" w:rsidRDefault="00DE0AA5" w:rsidP="00DE0AA5">
      <w:pPr>
        <w:spacing w:after="0" w:line="240" w:lineRule="auto"/>
        <w:rPr>
          <w:rFonts w:ascii="Century Gothic" w:hAnsi="Century Gothic"/>
          <w:b/>
        </w:rPr>
      </w:pPr>
    </w:p>
    <w:p w:rsidR="00FD7909" w:rsidRDefault="00FD7909" w:rsidP="00DE0AA5">
      <w:pPr>
        <w:spacing w:after="0" w:line="240" w:lineRule="auto"/>
        <w:rPr>
          <w:rFonts w:ascii="Century Gothic" w:hAnsi="Century Gothic"/>
          <w:b/>
        </w:rPr>
      </w:pPr>
      <w:r>
        <w:rPr>
          <w:rFonts w:ascii="Century Gothic" w:hAnsi="Century Gothic"/>
          <w:b/>
        </w:rPr>
        <w:t>Workforce Development Fund</w:t>
      </w:r>
    </w:p>
    <w:p w:rsidR="00FD7909" w:rsidRDefault="00FD7909" w:rsidP="00DE0AA5">
      <w:pPr>
        <w:spacing w:after="0" w:line="240" w:lineRule="auto"/>
        <w:rPr>
          <w:rFonts w:ascii="Century Gothic" w:hAnsi="Century Gothic"/>
          <w:b/>
        </w:rPr>
      </w:pPr>
    </w:p>
    <w:p w:rsidR="00FD7909" w:rsidRDefault="00FD7909" w:rsidP="00DE0AA5">
      <w:pPr>
        <w:spacing w:after="0" w:line="240" w:lineRule="auto"/>
        <w:rPr>
          <w:rFonts w:ascii="Century Gothic" w:hAnsi="Century Gothic"/>
        </w:rPr>
      </w:pPr>
      <w:r>
        <w:rPr>
          <w:rFonts w:ascii="Century Gothic" w:hAnsi="Century Gothic"/>
        </w:rPr>
        <w:t xml:space="preserve">Dot gave an overview of how the WFD works. She handed out all the relevant paperwork. </w:t>
      </w:r>
      <w:r w:rsidR="0048188B">
        <w:rPr>
          <w:rFonts w:ascii="Century Gothic" w:hAnsi="Century Gothic"/>
        </w:rPr>
        <w:t>NB Some of the paperwork is out of date – the quest</w:t>
      </w:r>
      <w:r w:rsidR="00784F5A">
        <w:rPr>
          <w:rFonts w:ascii="Century Gothic" w:hAnsi="Century Gothic"/>
        </w:rPr>
        <w:t xml:space="preserve">ion and answer page will get updated. </w:t>
      </w:r>
      <w:r>
        <w:rPr>
          <w:rFonts w:ascii="Century Gothic" w:hAnsi="Century Gothic"/>
        </w:rPr>
        <w:t>If you need any more information about how to make a claim. Please contact Dot on Dorothy.lees@nottscc.gov.uk.</w:t>
      </w:r>
    </w:p>
    <w:p w:rsidR="00FD7909" w:rsidRPr="00FD7909" w:rsidRDefault="00FD7909" w:rsidP="00DE0AA5">
      <w:pPr>
        <w:spacing w:after="0" w:line="240" w:lineRule="auto"/>
        <w:rPr>
          <w:rFonts w:ascii="Century Gothic" w:hAnsi="Century Gothic"/>
        </w:rPr>
      </w:pPr>
    </w:p>
    <w:p w:rsidR="00D33B1F" w:rsidRDefault="00E4348C" w:rsidP="00DE0AA5">
      <w:pPr>
        <w:spacing w:after="0" w:line="240" w:lineRule="auto"/>
        <w:rPr>
          <w:rFonts w:ascii="Century Gothic" w:hAnsi="Century Gothic"/>
          <w:b/>
        </w:rPr>
      </w:pPr>
      <w:r>
        <w:rPr>
          <w:rFonts w:ascii="Century Gothic" w:hAnsi="Century Gothic"/>
          <w:b/>
        </w:rPr>
        <w:t>News and new resources from Skills for Care</w:t>
      </w:r>
      <w:r w:rsidR="00D33B1F" w:rsidRPr="00E85895">
        <w:rPr>
          <w:rFonts w:ascii="Century Gothic" w:hAnsi="Century Gothic"/>
          <w:b/>
        </w:rPr>
        <w:t xml:space="preserve"> </w:t>
      </w:r>
    </w:p>
    <w:p w:rsidR="00DE0AA5" w:rsidRPr="00E85895" w:rsidRDefault="00DE0AA5" w:rsidP="00DE0AA5">
      <w:pPr>
        <w:spacing w:after="0" w:line="240" w:lineRule="auto"/>
        <w:rPr>
          <w:rFonts w:ascii="Century Gothic" w:hAnsi="Century Gothic"/>
          <w:b/>
        </w:rPr>
      </w:pPr>
    </w:p>
    <w:p w:rsidR="00B660D2" w:rsidRPr="00FD7909" w:rsidRDefault="00E4348C" w:rsidP="00FD7909">
      <w:pPr>
        <w:pStyle w:val="ListParagraph"/>
        <w:numPr>
          <w:ilvl w:val="0"/>
          <w:numId w:val="11"/>
        </w:numPr>
        <w:suppressAutoHyphens w:val="0"/>
        <w:autoSpaceDN/>
        <w:spacing w:after="0" w:line="240" w:lineRule="auto"/>
        <w:textAlignment w:val="auto"/>
        <w:rPr>
          <w:rFonts w:ascii="Century Gothic" w:hAnsi="Century Gothic"/>
        </w:rPr>
      </w:pPr>
      <w:r w:rsidRPr="00FD7909">
        <w:rPr>
          <w:rFonts w:ascii="Century Gothic" w:hAnsi="Century Gothic"/>
        </w:rPr>
        <w:t>HW explained abou</w:t>
      </w:r>
      <w:r w:rsidR="00B660D2" w:rsidRPr="00FD7909">
        <w:rPr>
          <w:rFonts w:ascii="Century Gothic" w:hAnsi="Century Gothic"/>
        </w:rPr>
        <w:t xml:space="preserve">t the usefulness of getting emails from organisations such as Skill s for Care, CQC and Dept of Health. It is a good way of keeping up to date with the latest legislation, policies and other initiatives. </w:t>
      </w:r>
    </w:p>
    <w:p w:rsidR="00B660D2" w:rsidRDefault="00B660D2" w:rsidP="00DE0AA5">
      <w:pPr>
        <w:suppressAutoHyphens w:val="0"/>
        <w:autoSpaceDN/>
        <w:spacing w:after="0" w:line="240" w:lineRule="auto"/>
        <w:textAlignment w:val="auto"/>
        <w:rPr>
          <w:rFonts w:ascii="Century Gothic" w:hAnsi="Century Gothic"/>
        </w:rPr>
      </w:pPr>
    </w:p>
    <w:p w:rsidR="00E4348C" w:rsidRDefault="00E4348C" w:rsidP="008B74E2">
      <w:pPr>
        <w:suppressAutoHyphens w:val="0"/>
        <w:autoSpaceDN/>
        <w:spacing w:after="0" w:line="240" w:lineRule="auto"/>
        <w:ind w:firstLine="720"/>
        <w:textAlignment w:val="auto"/>
        <w:rPr>
          <w:rFonts w:ascii="Century Gothic" w:hAnsi="Century Gothic"/>
        </w:rPr>
      </w:pPr>
      <w:r>
        <w:rPr>
          <w:rFonts w:ascii="Century Gothic" w:hAnsi="Century Gothic"/>
        </w:rPr>
        <w:t xml:space="preserve">Skills for Care  - </w:t>
      </w:r>
      <w:hyperlink r:id="rId9" w:history="1">
        <w:r w:rsidRPr="00535701">
          <w:rPr>
            <w:rStyle w:val="Hyperlink"/>
            <w:rFonts w:ascii="Century Gothic" w:hAnsi="Century Gothic"/>
          </w:rPr>
          <w:t>info@skillsforcaremailings.org.uk</w:t>
        </w:r>
      </w:hyperlink>
      <w:r>
        <w:rPr>
          <w:rFonts w:ascii="Century Gothic" w:hAnsi="Century Gothic"/>
        </w:rPr>
        <w:t xml:space="preserve"> and CQC </w:t>
      </w:r>
    </w:p>
    <w:p w:rsidR="00B660D2" w:rsidRDefault="00B660D2" w:rsidP="008B74E2">
      <w:pPr>
        <w:suppressAutoHyphens w:val="0"/>
        <w:autoSpaceDN/>
        <w:spacing w:after="0" w:line="240" w:lineRule="auto"/>
        <w:ind w:firstLine="720"/>
        <w:textAlignment w:val="auto"/>
        <w:rPr>
          <w:rFonts w:ascii="Century Gothic" w:hAnsi="Century Gothic"/>
        </w:rPr>
      </w:pPr>
      <w:r w:rsidRPr="00B660D2">
        <w:rPr>
          <w:rFonts w:ascii="Century Gothic" w:hAnsi="Century Gothic"/>
        </w:rPr>
        <w:t>Care Quality Commission &lt;CQC@public.govdelivery.com&gt;</w:t>
      </w:r>
    </w:p>
    <w:p w:rsidR="00B660D2" w:rsidRDefault="00B660D2" w:rsidP="008B74E2">
      <w:pPr>
        <w:suppressAutoHyphens w:val="0"/>
        <w:autoSpaceDN/>
        <w:spacing w:after="0" w:line="240" w:lineRule="auto"/>
        <w:ind w:firstLine="720"/>
        <w:textAlignment w:val="auto"/>
        <w:rPr>
          <w:rFonts w:ascii="Century Gothic" w:hAnsi="Century Gothic"/>
        </w:rPr>
      </w:pPr>
      <w:r w:rsidRPr="00B660D2">
        <w:rPr>
          <w:rFonts w:ascii="Century Gothic" w:hAnsi="Century Gothic"/>
        </w:rPr>
        <w:t>Department of Health &lt;dhgovuk@public.govdelivery.com&gt;</w:t>
      </w:r>
    </w:p>
    <w:p w:rsidR="00E4348C" w:rsidRDefault="00E4348C" w:rsidP="00DE0AA5">
      <w:pPr>
        <w:suppressAutoHyphens w:val="0"/>
        <w:autoSpaceDN/>
        <w:spacing w:after="0" w:line="240" w:lineRule="auto"/>
        <w:textAlignment w:val="auto"/>
        <w:rPr>
          <w:rFonts w:ascii="Century Gothic" w:hAnsi="Century Gothic"/>
        </w:rPr>
      </w:pPr>
    </w:p>
    <w:p w:rsidR="00FD7909" w:rsidRDefault="00FD7909" w:rsidP="00BC7D6F">
      <w:pPr>
        <w:pStyle w:val="ListParagraph"/>
        <w:numPr>
          <w:ilvl w:val="0"/>
          <w:numId w:val="11"/>
        </w:numPr>
        <w:spacing w:after="0" w:line="240" w:lineRule="auto"/>
        <w:rPr>
          <w:rFonts w:ascii="Century Gothic" w:hAnsi="Century Gothic"/>
        </w:rPr>
      </w:pPr>
      <w:r w:rsidRPr="00BC7D6F">
        <w:rPr>
          <w:rFonts w:ascii="Century Gothic" w:hAnsi="Century Gothic"/>
        </w:rPr>
        <w:t xml:space="preserve">A link to the guide to ongoing learning and </w:t>
      </w:r>
      <w:r w:rsidR="00BC7D6F">
        <w:rPr>
          <w:rFonts w:ascii="Century Gothic" w:hAnsi="Century Gothic"/>
        </w:rPr>
        <w:t xml:space="preserve">development is </w:t>
      </w:r>
      <w:hyperlink r:id="rId10" w:history="1">
        <w:r w:rsidR="00BC7D6F" w:rsidRPr="004D66EB">
          <w:rPr>
            <w:rStyle w:val="Hyperlink"/>
            <w:rFonts w:ascii="Century Gothic" w:hAnsi="Century Gothic"/>
          </w:rPr>
          <w:t>http://www.skillsforcare.org.uk/Learning-development/On-going-learning-and-development/On-going-learning-and-development-in-adult-social-care.aspx</w:t>
        </w:r>
      </w:hyperlink>
      <w:r w:rsidR="00BC7D6F">
        <w:rPr>
          <w:rFonts w:ascii="Century Gothic" w:hAnsi="Century Gothic"/>
        </w:rPr>
        <w:t xml:space="preserve"> </w:t>
      </w:r>
    </w:p>
    <w:p w:rsidR="00BC7D6F" w:rsidRPr="00BC7D6F" w:rsidRDefault="00BC7D6F" w:rsidP="00BC7D6F">
      <w:pPr>
        <w:pStyle w:val="ListParagraph"/>
        <w:spacing w:after="0" w:line="240" w:lineRule="auto"/>
        <w:rPr>
          <w:rFonts w:ascii="Century Gothic" w:hAnsi="Century Gothic"/>
        </w:rPr>
      </w:pPr>
    </w:p>
    <w:p w:rsidR="00FD7909" w:rsidRDefault="00FD7909" w:rsidP="00A92B31">
      <w:pPr>
        <w:pStyle w:val="ListParagraph"/>
        <w:numPr>
          <w:ilvl w:val="0"/>
          <w:numId w:val="13"/>
        </w:numPr>
        <w:spacing w:after="0" w:line="240" w:lineRule="auto"/>
        <w:rPr>
          <w:rFonts w:ascii="Century Gothic" w:hAnsi="Century Gothic"/>
        </w:rPr>
      </w:pPr>
      <w:r>
        <w:rPr>
          <w:rFonts w:ascii="Century Gothic" w:hAnsi="Century Gothic"/>
        </w:rPr>
        <w:t xml:space="preserve">The Workforce Development Innovation Fund link is </w:t>
      </w:r>
      <w:r w:rsidR="00A92B31">
        <w:rPr>
          <w:rFonts w:ascii="Century Gothic" w:hAnsi="Century Gothic"/>
        </w:rPr>
        <w:t xml:space="preserve">provided:  </w:t>
      </w:r>
      <w:hyperlink r:id="rId11" w:history="1">
        <w:r w:rsidR="00A92B31" w:rsidRPr="004D66EB">
          <w:rPr>
            <w:rStyle w:val="Hyperlink"/>
            <w:rFonts w:ascii="Century Gothic" w:hAnsi="Century Gothic"/>
          </w:rPr>
          <w:t>http://www.skillsforcare.org.uk/Learning-development/Funding/Workforce-Development-Fund/Workforce-Development-Fund.aspx</w:t>
        </w:r>
      </w:hyperlink>
      <w:r w:rsidR="00A92B31">
        <w:rPr>
          <w:rFonts w:ascii="Century Gothic" w:hAnsi="Century Gothic"/>
        </w:rPr>
        <w:t xml:space="preserve"> </w:t>
      </w:r>
    </w:p>
    <w:p w:rsidR="00FD7909" w:rsidRPr="00FD7909" w:rsidRDefault="00FD7909" w:rsidP="00FD7909">
      <w:pPr>
        <w:pStyle w:val="ListParagraph"/>
        <w:spacing w:after="0" w:line="240" w:lineRule="auto"/>
        <w:rPr>
          <w:rFonts w:ascii="Century Gothic" w:hAnsi="Century Gothic"/>
        </w:rPr>
      </w:pPr>
      <w:r w:rsidRPr="00FD7909">
        <w:t xml:space="preserve"> </w:t>
      </w:r>
    </w:p>
    <w:p w:rsidR="00FD7909" w:rsidRDefault="00FD7909" w:rsidP="00FD7909">
      <w:pPr>
        <w:spacing w:after="0" w:line="240" w:lineRule="auto"/>
        <w:ind w:left="1440" w:hanging="1440"/>
        <w:rPr>
          <w:rFonts w:ascii="Century Gothic" w:hAnsi="Century Gothic"/>
          <w:b/>
        </w:rPr>
      </w:pPr>
      <w:r>
        <w:rPr>
          <w:rFonts w:ascii="Century Gothic" w:hAnsi="Century Gothic"/>
          <w:b/>
        </w:rPr>
        <w:lastRenderedPageBreak/>
        <w:t>Optimum Opportunities for Employers</w:t>
      </w:r>
    </w:p>
    <w:p w:rsidR="00DE0AA5" w:rsidRDefault="00DE0AA5" w:rsidP="00DE0AA5">
      <w:pPr>
        <w:spacing w:after="0" w:line="240" w:lineRule="auto"/>
        <w:rPr>
          <w:rFonts w:ascii="Century Gothic" w:hAnsi="Century Gothic"/>
          <w:b/>
        </w:rPr>
      </w:pPr>
    </w:p>
    <w:p w:rsidR="006242BC" w:rsidRPr="008B74E2" w:rsidRDefault="00FD7909" w:rsidP="006242BC">
      <w:pPr>
        <w:pStyle w:val="ListParagraph"/>
        <w:numPr>
          <w:ilvl w:val="0"/>
          <w:numId w:val="13"/>
        </w:numPr>
        <w:spacing w:after="0" w:line="240" w:lineRule="auto"/>
        <w:rPr>
          <w:rFonts w:ascii="Century Gothic" w:hAnsi="Century Gothic"/>
        </w:rPr>
      </w:pPr>
      <w:r w:rsidRPr="006242BC">
        <w:rPr>
          <w:rFonts w:ascii="Century Gothic" w:hAnsi="Century Gothic"/>
        </w:rPr>
        <w:t xml:space="preserve">Upcoming training includes the </w:t>
      </w:r>
      <w:r w:rsidR="006242BC" w:rsidRPr="006242BC">
        <w:rPr>
          <w:rFonts w:ascii="Century Gothic" w:hAnsi="Century Gothic"/>
        </w:rPr>
        <w:t xml:space="preserve">1 </w:t>
      </w:r>
      <w:r w:rsidRPr="006242BC">
        <w:rPr>
          <w:rFonts w:ascii="Century Gothic" w:hAnsi="Century Gothic"/>
        </w:rPr>
        <w:t xml:space="preserve">day Coaching and Mentoring course on </w:t>
      </w:r>
      <w:r w:rsidRPr="006242BC">
        <w:rPr>
          <w:rFonts w:ascii="Century Gothic" w:hAnsi="Century Gothic" w:cs="Arial"/>
          <w:color w:val="000000"/>
        </w:rPr>
        <w:t>Tuesday 28 June 2016 from 9.30am-4.30pm in Committee Room B, County Hall, West Bridgford, Nottingham, NG2 7QP. £50 + VAT Open Members. £47+ VAT Premium Members.</w:t>
      </w:r>
    </w:p>
    <w:p w:rsidR="008B74E2" w:rsidRPr="006242BC" w:rsidRDefault="008B74E2" w:rsidP="008B74E2">
      <w:pPr>
        <w:pStyle w:val="ListParagraph"/>
        <w:spacing w:after="0" w:line="240" w:lineRule="auto"/>
        <w:rPr>
          <w:rFonts w:ascii="Century Gothic" w:hAnsi="Century Gothic"/>
        </w:rPr>
      </w:pPr>
    </w:p>
    <w:p w:rsidR="006242BC" w:rsidRPr="006242BC" w:rsidRDefault="006242BC" w:rsidP="006242BC">
      <w:pPr>
        <w:pStyle w:val="ListParagraph"/>
        <w:numPr>
          <w:ilvl w:val="0"/>
          <w:numId w:val="13"/>
        </w:numPr>
        <w:spacing w:after="0" w:line="240" w:lineRule="auto"/>
        <w:rPr>
          <w:rFonts w:ascii="Century Gothic" w:hAnsi="Century Gothic"/>
        </w:rPr>
      </w:pPr>
      <w:r w:rsidRPr="006242BC">
        <w:rPr>
          <w:rFonts w:ascii="Century Gothic" w:hAnsi="Century Gothic" w:cs="Arial"/>
          <w:color w:val="000000"/>
        </w:rPr>
        <w:t xml:space="preserve">Nurses Development Programme. Philomena O’Hanlon will be joining Optimum in July on secondment from Nottinghamshire Healthcare NHS Trust.  She brings a wealth of experience in older adults’ services, health and social care management, mental health and dementia and is committed to ensuring high standards of care are received. She will be working on the care worker upskilling opportunities, CPD and Specialist qualifications for nurses. </w:t>
      </w:r>
      <w:r>
        <w:rPr>
          <w:rFonts w:ascii="Century Gothic" w:hAnsi="Century Gothic" w:cs="Arial"/>
          <w:color w:val="000000"/>
        </w:rPr>
        <w:t xml:space="preserve"> If you have any staff who would like to get involved in the 3 strands of work below </w:t>
      </w:r>
      <w:r w:rsidRPr="006242BC">
        <w:rPr>
          <w:rFonts w:ascii="Century Gothic" w:hAnsi="Century Gothic" w:cs="Arial"/>
          <w:color w:val="000000"/>
        </w:rPr>
        <w:t xml:space="preserve">please contact </w:t>
      </w:r>
      <w:hyperlink r:id="rId12" w:history="1">
        <w:r w:rsidRPr="006242BC">
          <w:rPr>
            <w:rStyle w:val="Hyperlink"/>
            <w:rFonts w:ascii="Century Gothic" w:hAnsi="Century Gothic" w:cs="Arial"/>
            <w:color w:val="1D5782"/>
          </w:rPr>
          <w:t>claire.poole@nottscc.gov.uk</w:t>
        </w:r>
      </w:hyperlink>
    </w:p>
    <w:p w:rsidR="006242BC" w:rsidRPr="006242BC" w:rsidRDefault="006242BC" w:rsidP="006242BC">
      <w:pPr>
        <w:pStyle w:val="ListParagraph"/>
        <w:spacing w:after="0" w:line="240" w:lineRule="auto"/>
        <w:rPr>
          <w:rFonts w:ascii="Century Gothic" w:hAnsi="Century Gothic"/>
        </w:rPr>
      </w:pPr>
    </w:p>
    <w:p w:rsidR="006242BC" w:rsidRPr="006242BC" w:rsidRDefault="006242BC" w:rsidP="006242BC">
      <w:pPr>
        <w:numPr>
          <w:ilvl w:val="0"/>
          <w:numId w:val="14"/>
        </w:numPr>
        <w:suppressAutoHyphens w:val="0"/>
        <w:autoSpaceDN/>
        <w:spacing w:after="0" w:line="240" w:lineRule="auto"/>
        <w:textAlignment w:val="auto"/>
        <w:rPr>
          <w:rFonts w:ascii="Century Gothic" w:eastAsia="Times New Roman" w:hAnsi="Century Gothic" w:cs="Arial"/>
          <w:color w:val="000000"/>
        </w:rPr>
      </w:pPr>
      <w:r w:rsidRPr="006242BC">
        <w:rPr>
          <w:rFonts w:ascii="Century Gothic" w:eastAsia="Times New Roman" w:hAnsi="Century Gothic" w:cs="Arial"/>
          <w:color w:val="000000"/>
        </w:rPr>
        <w:t xml:space="preserve">Developing their skills as a care worker to enhance the quality of patient care, through learning that is relevant, responsive and effective. </w:t>
      </w:r>
    </w:p>
    <w:p w:rsidR="006242BC" w:rsidRPr="006242BC" w:rsidRDefault="006242BC" w:rsidP="006242BC">
      <w:pPr>
        <w:numPr>
          <w:ilvl w:val="0"/>
          <w:numId w:val="14"/>
        </w:numPr>
        <w:suppressAutoHyphens w:val="0"/>
        <w:autoSpaceDN/>
        <w:spacing w:after="0" w:line="240" w:lineRule="auto"/>
        <w:textAlignment w:val="auto"/>
        <w:rPr>
          <w:rFonts w:ascii="Century Gothic" w:eastAsia="Times New Roman" w:hAnsi="Century Gothic" w:cs="Arial"/>
          <w:color w:val="000000"/>
        </w:rPr>
      </w:pPr>
      <w:r w:rsidRPr="006242BC">
        <w:rPr>
          <w:rFonts w:ascii="Century Gothic" w:eastAsia="Times New Roman" w:hAnsi="Century Gothic" w:cs="Arial"/>
          <w:color w:val="000000"/>
        </w:rPr>
        <w:t>Nurses who wish to access a programme of CPD to enable revalidation</w:t>
      </w:r>
    </w:p>
    <w:p w:rsidR="00FD7909" w:rsidRPr="00093366" w:rsidRDefault="006242BC" w:rsidP="00DE0AA5">
      <w:pPr>
        <w:numPr>
          <w:ilvl w:val="0"/>
          <w:numId w:val="14"/>
        </w:numPr>
        <w:suppressAutoHyphens w:val="0"/>
        <w:autoSpaceDN/>
        <w:spacing w:after="0" w:line="240" w:lineRule="auto"/>
        <w:textAlignment w:val="auto"/>
        <w:rPr>
          <w:rFonts w:ascii="Century Gothic" w:eastAsia="Times New Roman" w:hAnsi="Century Gothic" w:cs="Arial"/>
          <w:color w:val="000000"/>
        </w:rPr>
      </w:pPr>
      <w:r w:rsidRPr="006242BC">
        <w:rPr>
          <w:rFonts w:ascii="Century Gothic" w:eastAsia="Times New Roman" w:hAnsi="Century Gothic" w:cs="Arial"/>
          <w:color w:val="000000"/>
        </w:rPr>
        <w:t>Nurses who wish to access a post-graduate specialist qualification for nurses working in social care.</w:t>
      </w:r>
    </w:p>
    <w:p w:rsidR="006242BC" w:rsidRDefault="00E41346" w:rsidP="00E41346">
      <w:pPr>
        <w:pStyle w:val="gdp"/>
        <w:numPr>
          <w:ilvl w:val="0"/>
          <w:numId w:val="15"/>
        </w:numPr>
        <w:spacing w:before="225" w:beforeAutospacing="0" w:after="225" w:afterAutospacing="0"/>
        <w:rPr>
          <w:rFonts w:ascii="Century Gothic" w:hAnsi="Century Gothic" w:cs="Arial"/>
          <w:color w:val="000000"/>
          <w:sz w:val="22"/>
          <w:szCs w:val="22"/>
        </w:rPr>
      </w:pPr>
      <w:r w:rsidRPr="00E41346">
        <w:rPr>
          <w:rFonts w:ascii="Century Gothic" w:hAnsi="Century Gothic" w:cs="Arial"/>
          <w:color w:val="000000"/>
          <w:sz w:val="22"/>
          <w:szCs w:val="22"/>
        </w:rPr>
        <w:t xml:space="preserve">Dysphagia </w:t>
      </w:r>
      <w:r w:rsidR="008B74E2">
        <w:rPr>
          <w:rFonts w:ascii="Century Gothic" w:hAnsi="Century Gothic" w:cs="Arial"/>
          <w:color w:val="000000"/>
          <w:sz w:val="22"/>
          <w:szCs w:val="22"/>
        </w:rPr>
        <w:t xml:space="preserve">and Mealtimes </w:t>
      </w:r>
      <w:r w:rsidRPr="00E41346">
        <w:rPr>
          <w:rFonts w:ascii="Century Gothic" w:hAnsi="Century Gothic" w:cs="Arial"/>
          <w:color w:val="000000"/>
          <w:sz w:val="22"/>
          <w:szCs w:val="22"/>
        </w:rPr>
        <w:t xml:space="preserve">project. </w:t>
      </w:r>
      <w:r w:rsidR="006242BC" w:rsidRPr="00E41346">
        <w:rPr>
          <w:rFonts w:ascii="Century Gothic" w:hAnsi="Century Gothic" w:cs="Arial"/>
          <w:color w:val="000000"/>
          <w:sz w:val="22"/>
          <w:szCs w:val="22"/>
        </w:rPr>
        <w:t xml:space="preserve">We are working on </w:t>
      </w:r>
      <w:r w:rsidRPr="00E41346">
        <w:rPr>
          <w:rFonts w:ascii="Century Gothic" w:hAnsi="Century Gothic" w:cs="Arial"/>
          <w:color w:val="000000"/>
          <w:sz w:val="22"/>
          <w:szCs w:val="22"/>
        </w:rPr>
        <w:t xml:space="preserve">a </w:t>
      </w:r>
      <w:r w:rsidR="006242BC" w:rsidRPr="00E41346">
        <w:rPr>
          <w:rFonts w:ascii="Century Gothic" w:hAnsi="Century Gothic" w:cs="Arial"/>
          <w:color w:val="000000"/>
          <w:sz w:val="22"/>
          <w:szCs w:val="22"/>
        </w:rPr>
        <w:t xml:space="preserve">new project to improve the dysphagia knowledge and skills of staff working in care homes.  If you have an interest in dysphagia or want to access the training, then you are welcome to attend a focus group on Monday 27 June at </w:t>
      </w:r>
      <w:r w:rsidRPr="00E41346">
        <w:rPr>
          <w:rFonts w:ascii="Century Gothic" w:hAnsi="Century Gothic" w:cs="Arial"/>
          <w:sz w:val="22"/>
          <w:szCs w:val="22"/>
        </w:rPr>
        <w:t>Baily House</w:t>
      </w:r>
      <w:r w:rsidRPr="00E41346">
        <w:rPr>
          <w:rFonts w:ascii="Century Gothic" w:hAnsi="Century Gothic" w:cs="Arial"/>
          <w:color w:val="101010"/>
          <w:sz w:val="22"/>
          <w:szCs w:val="22"/>
        </w:rPr>
        <w:t xml:space="preserve"> </w:t>
      </w:r>
      <w:r w:rsidRPr="00E41346">
        <w:rPr>
          <w:rFonts w:ascii="Century Gothic" w:hAnsi="Century Gothic" w:cs="Arial"/>
          <w:color w:val="101010"/>
          <w:sz w:val="22"/>
          <w:szCs w:val="22"/>
          <w:lang w:val="en"/>
        </w:rPr>
        <w:t>Care Home, Botany Avenue, Mansfield NG18 5QN</w:t>
      </w:r>
      <w:r>
        <w:rPr>
          <w:rFonts w:ascii="Century Gothic" w:hAnsi="Century Gothic" w:cs="Arial"/>
          <w:color w:val="000000"/>
          <w:sz w:val="22"/>
          <w:szCs w:val="22"/>
        </w:rPr>
        <w:t xml:space="preserve"> 10am to 12pm </w:t>
      </w:r>
      <w:r w:rsidR="006242BC" w:rsidRPr="00E41346">
        <w:rPr>
          <w:rFonts w:ascii="Century Gothic" w:hAnsi="Century Gothic" w:cs="Arial"/>
          <w:color w:val="000000"/>
          <w:sz w:val="22"/>
          <w:szCs w:val="22"/>
        </w:rPr>
        <w:t xml:space="preserve">in order to help us to shape the competencies and the training course that will be delivered later in 2016. Please contact </w:t>
      </w:r>
      <w:hyperlink r:id="rId13" w:history="1">
        <w:r w:rsidR="006242BC" w:rsidRPr="00E41346">
          <w:rPr>
            <w:rStyle w:val="Hyperlink"/>
            <w:rFonts w:ascii="Century Gothic" w:hAnsi="Century Gothic" w:cs="Arial"/>
            <w:color w:val="1D5782"/>
            <w:sz w:val="22"/>
            <w:szCs w:val="22"/>
          </w:rPr>
          <w:t>halima.wilson@nottscc.gov.uk</w:t>
        </w:r>
      </w:hyperlink>
      <w:r w:rsidR="006242BC" w:rsidRPr="00E41346">
        <w:rPr>
          <w:rFonts w:ascii="Century Gothic" w:hAnsi="Century Gothic" w:cs="Arial"/>
          <w:color w:val="000000"/>
          <w:sz w:val="22"/>
          <w:szCs w:val="22"/>
        </w:rPr>
        <w:t xml:space="preserve"> if you want to</w:t>
      </w:r>
      <w:r>
        <w:rPr>
          <w:rFonts w:ascii="Century Gothic" w:hAnsi="Century Gothic" w:cs="Arial"/>
          <w:color w:val="000000"/>
          <w:sz w:val="22"/>
          <w:szCs w:val="22"/>
        </w:rPr>
        <w:t xml:space="preserve"> take part in the focus groups.</w:t>
      </w:r>
    </w:p>
    <w:p w:rsidR="00E41346" w:rsidRDefault="00E41346" w:rsidP="00E41346">
      <w:pPr>
        <w:pStyle w:val="gdp"/>
        <w:numPr>
          <w:ilvl w:val="0"/>
          <w:numId w:val="15"/>
        </w:numPr>
        <w:spacing w:before="225" w:beforeAutospacing="0" w:after="225" w:afterAutospacing="0"/>
        <w:rPr>
          <w:rFonts w:ascii="Century Gothic" w:hAnsi="Century Gothic" w:cs="Arial"/>
          <w:color w:val="000000"/>
          <w:sz w:val="22"/>
          <w:szCs w:val="22"/>
        </w:rPr>
      </w:pPr>
      <w:r>
        <w:rPr>
          <w:rFonts w:ascii="Century Gothic" w:hAnsi="Century Gothic" w:cs="Arial"/>
          <w:color w:val="000000"/>
          <w:sz w:val="22"/>
          <w:szCs w:val="22"/>
        </w:rPr>
        <w:t xml:space="preserve">Claire Poole is completing a bid for the Workforce Development Innovation Fund </w:t>
      </w:r>
      <w:r w:rsidR="003370F3">
        <w:rPr>
          <w:rFonts w:ascii="Century Gothic" w:hAnsi="Century Gothic" w:cs="Arial"/>
          <w:color w:val="000000"/>
          <w:sz w:val="22"/>
          <w:szCs w:val="22"/>
        </w:rPr>
        <w:t xml:space="preserve">in order to get the funds for a </w:t>
      </w:r>
      <w:r>
        <w:rPr>
          <w:rFonts w:ascii="Century Gothic" w:hAnsi="Century Gothic" w:cs="Arial"/>
          <w:color w:val="000000"/>
          <w:sz w:val="22"/>
          <w:szCs w:val="22"/>
        </w:rPr>
        <w:t xml:space="preserve">Service and quality improvement </w:t>
      </w:r>
      <w:r w:rsidR="003370F3">
        <w:rPr>
          <w:rFonts w:ascii="Century Gothic" w:hAnsi="Century Gothic" w:cs="Arial"/>
          <w:color w:val="000000"/>
          <w:sz w:val="22"/>
          <w:szCs w:val="22"/>
        </w:rPr>
        <w:t xml:space="preserve">project. More details will be available once the funds have been </w:t>
      </w:r>
      <w:r w:rsidR="008B74E2">
        <w:rPr>
          <w:rFonts w:ascii="Century Gothic" w:hAnsi="Century Gothic" w:cs="Arial"/>
          <w:color w:val="000000"/>
          <w:sz w:val="22"/>
          <w:szCs w:val="22"/>
        </w:rPr>
        <w:t>secured.</w:t>
      </w:r>
    </w:p>
    <w:p w:rsidR="003370F3" w:rsidRDefault="003370F3" w:rsidP="003370F3">
      <w:pPr>
        <w:pStyle w:val="gdp"/>
        <w:spacing w:before="225" w:beforeAutospacing="0" w:after="225" w:afterAutospacing="0"/>
        <w:rPr>
          <w:rFonts w:ascii="Century Gothic" w:hAnsi="Century Gothic" w:cs="Arial"/>
          <w:b/>
          <w:color w:val="000000"/>
          <w:sz w:val="22"/>
          <w:szCs w:val="22"/>
        </w:rPr>
      </w:pPr>
      <w:r w:rsidRPr="003370F3">
        <w:rPr>
          <w:rFonts w:ascii="Century Gothic" w:hAnsi="Century Gothic" w:cs="Arial"/>
          <w:b/>
          <w:color w:val="000000"/>
          <w:sz w:val="22"/>
          <w:szCs w:val="22"/>
        </w:rPr>
        <w:t xml:space="preserve">Create your Mission Statement </w:t>
      </w:r>
      <w:r w:rsidR="00A92B31">
        <w:rPr>
          <w:rFonts w:ascii="Century Gothic" w:hAnsi="Century Gothic" w:cs="Arial"/>
          <w:b/>
          <w:color w:val="000000"/>
          <w:sz w:val="22"/>
          <w:szCs w:val="22"/>
        </w:rPr>
        <w:t>using the Optimum Professional Operating Plan</w:t>
      </w:r>
      <w:bookmarkStart w:id="0" w:name="_GoBack"/>
      <w:bookmarkEnd w:id="0"/>
    </w:p>
    <w:p w:rsidR="003370F3" w:rsidRDefault="008B74E2" w:rsidP="003370F3">
      <w:pPr>
        <w:pStyle w:val="gdp"/>
        <w:spacing w:before="225" w:beforeAutospacing="0" w:after="225" w:afterAutospacing="0"/>
        <w:ind w:right="-427"/>
        <w:rPr>
          <w:rFonts w:ascii="Century Gothic" w:hAnsi="Century Gothic" w:cs="Arial"/>
          <w:color w:val="000000"/>
          <w:sz w:val="22"/>
          <w:szCs w:val="22"/>
        </w:rPr>
      </w:pPr>
      <w:r>
        <w:rPr>
          <w:rFonts w:ascii="Century Gothic" w:hAnsi="Century Gothic" w:cs="Arial"/>
          <w:color w:val="000000"/>
          <w:sz w:val="22"/>
          <w:szCs w:val="22"/>
        </w:rPr>
        <w:t xml:space="preserve">The Powerpoint presentation covers the information about your Mission Statement under “Knowing your Business”. </w:t>
      </w:r>
      <w:r w:rsidR="00792CD5">
        <w:rPr>
          <w:rFonts w:ascii="Century Gothic" w:hAnsi="Century Gothic" w:cs="Arial"/>
          <w:color w:val="000000"/>
          <w:sz w:val="22"/>
          <w:szCs w:val="22"/>
        </w:rPr>
        <w:t xml:space="preserve"> </w:t>
      </w:r>
      <w:r w:rsidR="00A92B31">
        <w:rPr>
          <w:rFonts w:ascii="Century Gothic" w:hAnsi="Century Gothic" w:cs="Arial"/>
          <w:color w:val="000000"/>
          <w:sz w:val="22"/>
          <w:szCs w:val="22"/>
        </w:rPr>
        <w:t>I have</w:t>
      </w:r>
      <w:r>
        <w:rPr>
          <w:rFonts w:ascii="Century Gothic" w:hAnsi="Century Gothic" w:cs="Arial"/>
          <w:color w:val="000000"/>
          <w:sz w:val="22"/>
          <w:szCs w:val="22"/>
        </w:rPr>
        <w:t xml:space="preserve"> also attached the correct template that is referred to on the a</w:t>
      </w:r>
      <w:r w:rsidR="002A5B4F">
        <w:rPr>
          <w:rFonts w:ascii="Century Gothic" w:hAnsi="Century Gothic" w:cs="Arial"/>
          <w:color w:val="000000"/>
          <w:sz w:val="22"/>
          <w:szCs w:val="22"/>
        </w:rPr>
        <w:t xml:space="preserve">genda. </w:t>
      </w:r>
      <w:r w:rsidR="00A92B31">
        <w:rPr>
          <w:rFonts w:ascii="Century Gothic" w:hAnsi="Century Gothic" w:cs="Arial"/>
          <w:color w:val="000000"/>
          <w:sz w:val="22"/>
          <w:szCs w:val="22"/>
        </w:rPr>
        <w:t xml:space="preserve"> This will also be uploaded to the Managers Resources section of the Optimum Website at </w:t>
      </w:r>
      <w:hyperlink r:id="rId14" w:history="1">
        <w:r w:rsidR="00A92B31" w:rsidRPr="004D66EB">
          <w:rPr>
            <w:rStyle w:val="Hyperlink"/>
            <w:rFonts w:ascii="Century Gothic" w:hAnsi="Century Gothic" w:cs="Arial"/>
            <w:sz w:val="22"/>
            <w:szCs w:val="22"/>
          </w:rPr>
          <w:t>www.optimumwl.co.uk</w:t>
        </w:r>
      </w:hyperlink>
      <w:r w:rsidR="00A92B31">
        <w:rPr>
          <w:rFonts w:ascii="Century Gothic" w:hAnsi="Century Gothic" w:cs="Arial"/>
          <w:color w:val="000000"/>
          <w:sz w:val="22"/>
          <w:szCs w:val="22"/>
        </w:rPr>
        <w:t xml:space="preserve">. </w:t>
      </w:r>
    </w:p>
    <w:p w:rsidR="008E7942" w:rsidRDefault="00093366" w:rsidP="00DE0AA5">
      <w:pPr>
        <w:suppressAutoHyphens w:val="0"/>
        <w:autoSpaceDN/>
        <w:spacing w:after="0" w:line="240" w:lineRule="auto"/>
        <w:textAlignment w:val="auto"/>
        <w:rPr>
          <w:rFonts w:ascii="Century Gothic" w:hAnsi="Century Gothic"/>
        </w:rPr>
      </w:pPr>
      <w:r>
        <w:rPr>
          <w:rFonts w:ascii="Century Gothic" w:hAnsi="Century Gothic"/>
          <w:b/>
        </w:rPr>
        <w:t xml:space="preserve">Upcoming events </w:t>
      </w:r>
      <w:r w:rsidR="008E7942" w:rsidRPr="009723C6">
        <w:rPr>
          <w:rFonts w:ascii="Century Gothic" w:hAnsi="Century Gothic"/>
        </w:rPr>
        <w:t>– The</w:t>
      </w:r>
      <w:r w:rsidR="003370F3">
        <w:rPr>
          <w:rFonts w:ascii="Century Gothic" w:hAnsi="Century Gothic"/>
        </w:rPr>
        <w:t xml:space="preserve"> next </w:t>
      </w:r>
      <w:r w:rsidR="008E7942" w:rsidRPr="009723C6">
        <w:rPr>
          <w:rFonts w:ascii="Century Gothic" w:hAnsi="Century Gothic"/>
        </w:rPr>
        <w:t xml:space="preserve">NCC provider forums </w:t>
      </w:r>
      <w:r w:rsidR="003370F3">
        <w:rPr>
          <w:rFonts w:ascii="Century Gothic" w:hAnsi="Century Gothic"/>
        </w:rPr>
        <w:t>is on the 20</w:t>
      </w:r>
      <w:r w:rsidR="003370F3" w:rsidRPr="003370F3">
        <w:rPr>
          <w:rFonts w:ascii="Century Gothic" w:hAnsi="Century Gothic"/>
          <w:vertAlign w:val="superscript"/>
        </w:rPr>
        <w:t>th</w:t>
      </w:r>
      <w:r w:rsidR="003370F3">
        <w:rPr>
          <w:rFonts w:ascii="Century Gothic" w:hAnsi="Century Gothic"/>
        </w:rPr>
        <w:t xml:space="preserve"> June at the Everyday Champions Centre in Newark 9.30 – 12.30 </w:t>
      </w:r>
    </w:p>
    <w:p w:rsidR="009723C6" w:rsidRPr="009723C6" w:rsidRDefault="009723C6" w:rsidP="00DE0AA5">
      <w:pPr>
        <w:suppressAutoHyphens w:val="0"/>
        <w:autoSpaceDN/>
        <w:spacing w:after="0" w:line="240" w:lineRule="auto"/>
        <w:textAlignment w:val="auto"/>
        <w:rPr>
          <w:rFonts w:ascii="Century Gothic" w:hAnsi="Century Gothic"/>
        </w:rPr>
      </w:pPr>
    </w:p>
    <w:p w:rsidR="009723C6" w:rsidRDefault="008E7942" w:rsidP="00DE0AA5">
      <w:pPr>
        <w:suppressAutoHyphens w:val="0"/>
        <w:autoSpaceDN/>
        <w:spacing w:after="0" w:line="240" w:lineRule="auto"/>
        <w:textAlignment w:val="auto"/>
        <w:rPr>
          <w:rFonts w:ascii="Century Gothic" w:hAnsi="Century Gothic"/>
        </w:rPr>
      </w:pPr>
      <w:r w:rsidRPr="009723C6">
        <w:rPr>
          <w:rFonts w:ascii="Century Gothic" w:hAnsi="Century Gothic"/>
          <w:b/>
        </w:rPr>
        <w:t>CCGs</w:t>
      </w:r>
      <w:r w:rsidR="009723C6">
        <w:rPr>
          <w:rFonts w:ascii="Century Gothic" w:hAnsi="Century Gothic"/>
        </w:rPr>
        <w:t xml:space="preserve"> – Candice from Nottingham North and East CCG updated care providers on initiatives being led by her CCG.  </w:t>
      </w:r>
    </w:p>
    <w:p w:rsidR="00093366" w:rsidRDefault="00093366" w:rsidP="00DE0AA5">
      <w:pPr>
        <w:suppressAutoHyphens w:val="0"/>
        <w:autoSpaceDN/>
        <w:spacing w:after="0" w:line="240" w:lineRule="auto"/>
        <w:textAlignment w:val="auto"/>
        <w:rPr>
          <w:rFonts w:ascii="Century Gothic" w:hAnsi="Century Gothic"/>
        </w:rPr>
      </w:pPr>
    </w:p>
    <w:p w:rsidR="009723C6" w:rsidRDefault="009723C6" w:rsidP="00DE0AA5">
      <w:pPr>
        <w:pStyle w:val="ListParagraph"/>
        <w:numPr>
          <w:ilvl w:val="0"/>
          <w:numId w:val="8"/>
        </w:numPr>
        <w:suppressAutoHyphens w:val="0"/>
        <w:autoSpaceDN/>
        <w:spacing w:after="0" w:line="240" w:lineRule="auto"/>
        <w:textAlignment w:val="auto"/>
        <w:rPr>
          <w:rFonts w:ascii="Century Gothic" w:hAnsi="Century Gothic"/>
        </w:rPr>
      </w:pPr>
      <w:r>
        <w:rPr>
          <w:rFonts w:ascii="Century Gothic" w:hAnsi="Century Gothic"/>
        </w:rPr>
        <w:t>Progress is being made to 1 care home 1 GP practice</w:t>
      </w:r>
    </w:p>
    <w:p w:rsidR="009723C6" w:rsidRDefault="009723C6" w:rsidP="00DE0AA5">
      <w:pPr>
        <w:pStyle w:val="ListParagraph"/>
        <w:numPr>
          <w:ilvl w:val="0"/>
          <w:numId w:val="8"/>
        </w:numPr>
        <w:suppressAutoHyphens w:val="0"/>
        <w:autoSpaceDN/>
        <w:spacing w:after="0" w:line="240" w:lineRule="auto"/>
        <w:textAlignment w:val="auto"/>
        <w:rPr>
          <w:rFonts w:ascii="Century Gothic" w:hAnsi="Century Gothic"/>
        </w:rPr>
      </w:pPr>
      <w:r>
        <w:rPr>
          <w:rFonts w:ascii="Century Gothic" w:hAnsi="Century Gothic"/>
        </w:rPr>
        <w:t>Systm 1 for access to patient records is being rolled out</w:t>
      </w:r>
    </w:p>
    <w:p w:rsidR="0048188B" w:rsidRDefault="0048188B" w:rsidP="0048188B">
      <w:pPr>
        <w:suppressAutoHyphens w:val="0"/>
        <w:autoSpaceDN/>
        <w:spacing w:after="0" w:line="240" w:lineRule="auto"/>
        <w:textAlignment w:val="auto"/>
        <w:rPr>
          <w:rFonts w:ascii="Century Gothic" w:hAnsi="Century Gothic"/>
        </w:rPr>
      </w:pPr>
    </w:p>
    <w:p w:rsidR="0048188B" w:rsidRDefault="0048188B" w:rsidP="0048188B">
      <w:pPr>
        <w:suppressAutoHyphens w:val="0"/>
        <w:autoSpaceDN/>
        <w:spacing w:after="0" w:line="240" w:lineRule="auto"/>
        <w:textAlignment w:val="auto"/>
        <w:rPr>
          <w:rFonts w:ascii="Century Gothic" w:hAnsi="Century Gothic"/>
        </w:rPr>
      </w:pPr>
      <w:r w:rsidRPr="0048188B">
        <w:rPr>
          <w:rFonts w:ascii="Century Gothic" w:hAnsi="Century Gothic"/>
          <w:b/>
        </w:rPr>
        <w:t>Future Agenda Items</w:t>
      </w:r>
      <w:r>
        <w:rPr>
          <w:rFonts w:ascii="Century Gothic" w:hAnsi="Century Gothic"/>
        </w:rPr>
        <w:t xml:space="preserve"> </w:t>
      </w:r>
    </w:p>
    <w:p w:rsidR="0048188B" w:rsidRDefault="0048188B" w:rsidP="0048188B">
      <w:pPr>
        <w:suppressAutoHyphens w:val="0"/>
        <w:autoSpaceDN/>
        <w:spacing w:after="0" w:line="240" w:lineRule="auto"/>
        <w:textAlignment w:val="auto"/>
        <w:rPr>
          <w:rFonts w:ascii="Century Gothic" w:hAnsi="Century Gothic"/>
        </w:rPr>
      </w:pPr>
    </w:p>
    <w:p w:rsidR="0048188B" w:rsidRPr="0048188B" w:rsidRDefault="0048188B" w:rsidP="0048188B">
      <w:pPr>
        <w:pStyle w:val="ListParagraph"/>
        <w:numPr>
          <w:ilvl w:val="0"/>
          <w:numId w:val="16"/>
        </w:numPr>
        <w:suppressAutoHyphens w:val="0"/>
        <w:autoSpaceDN/>
        <w:spacing w:after="0" w:line="240" w:lineRule="auto"/>
        <w:textAlignment w:val="auto"/>
        <w:rPr>
          <w:rFonts w:ascii="Century Gothic" w:hAnsi="Century Gothic"/>
        </w:rPr>
      </w:pPr>
      <w:r w:rsidRPr="0048188B">
        <w:rPr>
          <w:rFonts w:ascii="Century Gothic" w:hAnsi="Century Gothic"/>
        </w:rPr>
        <w:t>An update on the Vanguard project</w:t>
      </w:r>
    </w:p>
    <w:p w:rsidR="00093366" w:rsidRDefault="00093366" w:rsidP="00DE0AA5">
      <w:pPr>
        <w:suppressAutoHyphens w:val="0"/>
        <w:autoSpaceDN/>
        <w:spacing w:after="0" w:line="240" w:lineRule="auto"/>
        <w:textAlignment w:val="auto"/>
        <w:rPr>
          <w:rFonts w:ascii="Century Gothic" w:hAnsi="Century Gothic"/>
          <w:b/>
        </w:rPr>
      </w:pPr>
    </w:p>
    <w:p w:rsidR="0033452B" w:rsidRPr="003370F3" w:rsidRDefault="007764A5" w:rsidP="003370F3">
      <w:pPr>
        <w:suppressAutoHyphens w:val="0"/>
        <w:autoSpaceDN/>
        <w:spacing w:after="0" w:line="240" w:lineRule="auto"/>
        <w:textAlignment w:val="auto"/>
        <w:rPr>
          <w:rFonts w:ascii="Century Gothic" w:hAnsi="Century Gothic"/>
        </w:rPr>
      </w:pPr>
      <w:r w:rsidRPr="0033452B">
        <w:rPr>
          <w:rFonts w:ascii="Century Gothic" w:hAnsi="Century Gothic"/>
          <w:b/>
        </w:rPr>
        <w:t>Date</w:t>
      </w:r>
      <w:r w:rsidR="003370F3">
        <w:rPr>
          <w:rFonts w:ascii="Century Gothic" w:hAnsi="Century Gothic"/>
        </w:rPr>
        <w:t xml:space="preserve"> – It was agreed that the next meeting would be organised quickly, </w:t>
      </w:r>
      <w:r>
        <w:rPr>
          <w:rFonts w:ascii="Century Gothic" w:hAnsi="Century Gothic"/>
        </w:rPr>
        <w:t>preferably on a Tuesday</w:t>
      </w:r>
      <w:r w:rsidR="003370F3">
        <w:rPr>
          <w:rFonts w:ascii="Century Gothic" w:hAnsi="Century Gothic"/>
        </w:rPr>
        <w:t>, Wednesday or Thursday</w:t>
      </w:r>
      <w:r>
        <w:rPr>
          <w:rFonts w:ascii="Century Gothic" w:hAnsi="Century Gothic"/>
        </w:rPr>
        <w:t xml:space="preserve"> mo</w:t>
      </w:r>
      <w:r w:rsidR="003370F3">
        <w:rPr>
          <w:rFonts w:ascii="Century Gothic" w:hAnsi="Century Gothic"/>
        </w:rPr>
        <w:t>rning</w:t>
      </w:r>
      <w:r w:rsidR="00784F5A">
        <w:rPr>
          <w:rFonts w:ascii="Century Gothic" w:hAnsi="Century Gothic"/>
        </w:rPr>
        <w:t xml:space="preserve">. </w:t>
      </w:r>
      <w:r w:rsidRPr="0033452B">
        <w:rPr>
          <w:rFonts w:ascii="Century Gothic" w:hAnsi="Century Gothic"/>
          <w:b/>
        </w:rPr>
        <w:t>Venue</w:t>
      </w:r>
      <w:r>
        <w:rPr>
          <w:rFonts w:ascii="Century Gothic" w:hAnsi="Century Gothic"/>
        </w:rPr>
        <w:t xml:space="preserve"> – </w:t>
      </w:r>
      <w:r w:rsidR="003370F3">
        <w:rPr>
          <w:rFonts w:ascii="Century Gothic" w:hAnsi="Century Gothic"/>
        </w:rPr>
        <w:t xml:space="preserve">It was suggested that the </w:t>
      </w:r>
      <w:r w:rsidR="00093366">
        <w:rPr>
          <w:rFonts w:ascii="Century Gothic" w:hAnsi="Century Gothic"/>
        </w:rPr>
        <w:t xml:space="preserve">Gedling </w:t>
      </w:r>
      <w:r w:rsidR="003370F3">
        <w:rPr>
          <w:rFonts w:ascii="Century Gothic" w:hAnsi="Century Gothic"/>
        </w:rPr>
        <w:t xml:space="preserve">Civic Centre would be used for the next meeting </w:t>
      </w:r>
    </w:p>
    <w:sectPr w:rsidR="0033452B" w:rsidRPr="003370F3" w:rsidSect="00093366">
      <w:pgSz w:w="11906" w:h="16838"/>
      <w:pgMar w:top="1134" w:right="1134" w:bottom="426"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2D5" w:rsidRDefault="003A276D">
      <w:pPr>
        <w:spacing w:after="0" w:line="240" w:lineRule="auto"/>
      </w:pPr>
      <w:r>
        <w:separator/>
      </w:r>
    </w:p>
  </w:endnote>
  <w:endnote w:type="continuationSeparator" w:id="0">
    <w:p w:rsidR="000D12D5" w:rsidRDefault="003A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2D5" w:rsidRDefault="003A276D">
      <w:pPr>
        <w:spacing w:after="0" w:line="240" w:lineRule="auto"/>
      </w:pPr>
      <w:r>
        <w:rPr>
          <w:color w:val="000000"/>
        </w:rPr>
        <w:separator/>
      </w:r>
    </w:p>
  </w:footnote>
  <w:footnote w:type="continuationSeparator" w:id="0">
    <w:p w:rsidR="000D12D5" w:rsidRDefault="003A2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A7E"/>
    <w:multiLevelType w:val="hybridMultilevel"/>
    <w:tmpl w:val="7C622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3A1BF1"/>
    <w:multiLevelType w:val="hybridMultilevel"/>
    <w:tmpl w:val="6C322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7070F7"/>
    <w:multiLevelType w:val="hybridMultilevel"/>
    <w:tmpl w:val="0F8AA0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3A2534D"/>
    <w:multiLevelType w:val="hybridMultilevel"/>
    <w:tmpl w:val="EA3ED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CB56A2"/>
    <w:multiLevelType w:val="hybridMultilevel"/>
    <w:tmpl w:val="5196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11007"/>
    <w:multiLevelType w:val="hybridMultilevel"/>
    <w:tmpl w:val="9C9C9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E4149"/>
    <w:multiLevelType w:val="multilevel"/>
    <w:tmpl w:val="A742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37EBC"/>
    <w:multiLevelType w:val="hybridMultilevel"/>
    <w:tmpl w:val="A44C7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CE450C"/>
    <w:multiLevelType w:val="hybridMultilevel"/>
    <w:tmpl w:val="204444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C0679E1"/>
    <w:multiLevelType w:val="hybridMultilevel"/>
    <w:tmpl w:val="EC40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91C9C"/>
    <w:multiLevelType w:val="multilevel"/>
    <w:tmpl w:val="8826B12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550C6741"/>
    <w:multiLevelType w:val="hybridMultilevel"/>
    <w:tmpl w:val="C8D0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B7B86"/>
    <w:multiLevelType w:val="hybridMultilevel"/>
    <w:tmpl w:val="5298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61A6B"/>
    <w:multiLevelType w:val="hybridMultilevel"/>
    <w:tmpl w:val="64767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C0324F"/>
    <w:multiLevelType w:val="hybridMultilevel"/>
    <w:tmpl w:val="63DE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04E78"/>
    <w:multiLevelType w:val="multilevel"/>
    <w:tmpl w:val="20F4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3"/>
  </w:num>
  <w:num w:numId="4">
    <w:abstractNumId w:val="14"/>
  </w:num>
  <w:num w:numId="5">
    <w:abstractNumId w:val="0"/>
  </w:num>
  <w:num w:numId="6">
    <w:abstractNumId w:val="15"/>
  </w:num>
  <w:num w:numId="7">
    <w:abstractNumId w:val="6"/>
  </w:num>
  <w:num w:numId="8">
    <w:abstractNumId w:val="1"/>
  </w:num>
  <w:num w:numId="9">
    <w:abstractNumId w:val="3"/>
  </w:num>
  <w:num w:numId="10">
    <w:abstractNumId w:val="12"/>
  </w:num>
  <w:num w:numId="11">
    <w:abstractNumId w:val="4"/>
  </w:num>
  <w:num w:numId="12">
    <w:abstractNumId w:val="2"/>
  </w:num>
  <w:num w:numId="13">
    <w:abstractNumId w:val="9"/>
  </w:num>
  <w:num w:numId="14">
    <w:abstractNumId w:val="1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ED"/>
    <w:rsid w:val="00091F0D"/>
    <w:rsid w:val="00093366"/>
    <w:rsid w:val="000D12D5"/>
    <w:rsid w:val="00106CB1"/>
    <w:rsid w:val="002516D4"/>
    <w:rsid w:val="002A5B4F"/>
    <w:rsid w:val="002B15FB"/>
    <w:rsid w:val="0033452B"/>
    <w:rsid w:val="003370F3"/>
    <w:rsid w:val="00396727"/>
    <w:rsid w:val="003A276D"/>
    <w:rsid w:val="004779F1"/>
    <w:rsid w:val="0048188B"/>
    <w:rsid w:val="00557430"/>
    <w:rsid w:val="00560EC5"/>
    <w:rsid w:val="006242BC"/>
    <w:rsid w:val="00704B4F"/>
    <w:rsid w:val="007253C9"/>
    <w:rsid w:val="0075254E"/>
    <w:rsid w:val="007764A5"/>
    <w:rsid w:val="00784F5A"/>
    <w:rsid w:val="00792CD5"/>
    <w:rsid w:val="00865560"/>
    <w:rsid w:val="008B74E2"/>
    <w:rsid w:val="008E7942"/>
    <w:rsid w:val="00914251"/>
    <w:rsid w:val="009723C6"/>
    <w:rsid w:val="00A92B31"/>
    <w:rsid w:val="00AB1AC4"/>
    <w:rsid w:val="00B625ED"/>
    <w:rsid w:val="00B660D2"/>
    <w:rsid w:val="00B9432B"/>
    <w:rsid w:val="00BC7D6F"/>
    <w:rsid w:val="00BE5FB6"/>
    <w:rsid w:val="00D221C9"/>
    <w:rsid w:val="00D33B1F"/>
    <w:rsid w:val="00D55D2A"/>
    <w:rsid w:val="00DE0AA5"/>
    <w:rsid w:val="00DE73A5"/>
    <w:rsid w:val="00DF357C"/>
    <w:rsid w:val="00E41346"/>
    <w:rsid w:val="00E4348C"/>
    <w:rsid w:val="00E85895"/>
    <w:rsid w:val="00F47DF1"/>
    <w:rsid w:val="00F83D1C"/>
    <w:rsid w:val="00FC6FE6"/>
    <w:rsid w:val="00FD7909"/>
    <w:rsid w:val="00FF3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1A294-53D8-4214-B930-6E6C3244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uiPriority w:val="34"/>
    <w:qFormat/>
    <w:rsid w:val="003A276D"/>
    <w:pPr>
      <w:ind w:left="720"/>
      <w:contextualSpacing/>
    </w:pPr>
  </w:style>
  <w:style w:type="paragraph" w:styleId="NormalWeb">
    <w:name w:val="Normal (Web)"/>
    <w:basedOn w:val="Normal"/>
    <w:uiPriority w:val="99"/>
    <w:semiHidden/>
    <w:unhideWhenUsed/>
    <w:rsid w:val="00B9432B"/>
    <w:rPr>
      <w:rFonts w:ascii="Times New Roman" w:hAnsi="Times New Roman"/>
      <w:sz w:val="24"/>
      <w:szCs w:val="24"/>
    </w:rPr>
  </w:style>
  <w:style w:type="character" w:customStyle="1" w:styleId="textitemblock1">
    <w:name w:val="textitemblock1"/>
    <w:basedOn w:val="DefaultParagraphFont"/>
    <w:rsid w:val="00914251"/>
  </w:style>
  <w:style w:type="paragraph" w:customStyle="1" w:styleId="gdp">
    <w:name w:val="gd_p"/>
    <w:basedOn w:val="Normal"/>
    <w:uiPriority w:val="99"/>
    <w:rsid w:val="00FD7909"/>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eastAsia="en-GB"/>
    </w:rPr>
  </w:style>
  <w:style w:type="paragraph" w:styleId="BalloonText">
    <w:name w:val="Balloon Text"/>
    <w:basedOn w:val="Normal"/>
    <w:link w:val="BalloonTextChar"/>
    <w:uiPriority w:val="99"/>
    <w:semiHidden/>
    <w:unhideWhenUsed/>
    <w:rsid w:val="00A92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37889">
      <w:bodyDiv w:val="1"/>
      <w:marLeft w:val="0"/>
      <w:marRight w:val="0"/>
      <w:marTop w:val="0"/>
      <w:marBottom w:val="0"/>
      <w:divBdr>
        <w:top w:val="none" w:sz="0" w:space="0" w:color="auto"/>
        <w:left w:val="none" w:sz="0" w:space="0" w:color="auto"/>
        <w:bottom w:val="none" w:sz="0" w:space="0" w:color="auto"/>
        <w:right w:val="none" w:sz="0" w:space="0" w:color="auto"/>
      </w:divBdr>
    </w:div>
    <w:div w:id="492373451">
      <w:bodyDiv w:val="1"/>
      <w:marLeft w:val="0"/>
      <w:marRight w:val="0"/>
      <w:marTop w:val="0"/>
      <w:marBottom w:val="0"/>
      <w:divBdr>
        <w:top w:val="none" w:sz="0" w:space="0" w:color="auto"/>
        <w:left w:val="none" w:sz="0" w:space="0" w:color="auto"/>
        <w:bottom w:val="none" w:sz="0" w:space="0" w:color="auto"/>
        <w:right w:val="none" w:sz="0" w:space="0" w:color="auto"/>
      </w:divBdr>
    </w:div>
    <w:div w:id="785276111">
      <w:bodyDiv w:val="1"/>
      <w:marLeft w:val="0"/>
      <w:marRight w:val="0"/>
      <w:marTop w:val="0"/>
      <w:marBottom w:val="0"/>
      <w:divBdr>
        <w:top w:val="none" w:sz="0" w:space="0" w:color="auto"/>
        <w:left w:val="none" w:sz="0" w:space="0" w:color="auto"/>
        <w:bottom w:val="none" w:sz="0" w:space="0" w:color="auto"/>
        <w:right w:val="none" w:sz="0" w:space="0" w:color="auto"/>
      </w:divBdr>
      <w:divsChild>
        <w:div w:id="140275157">
          <w:marLeft w:val="0"/>
          <w:marRight w:val="0"/>
          <w:marTop w:val="0"/>
          <w:marBottom w:val="0"/>
          <w:divBdr>
            <w:top w:val="none" w:sz="0" w:space="0" w:color="auto"/>
            <w:left w:val="none" w:sz="0" w:space="0" w:color="auto"/>
            <w:bottom w:val="none" w:sz="0" w:space="0" w:color="auto"/>
            <w:right w:val="none" w:sz="0" w:space="0" w:color="auto"/>
          </w:divBdr>
          <w:divsChild>
            <w:div w:id="853112523">
              <w:marLeft w:val="0"/>
              <w:marRight w:val="0"/>
              <w:marTop w:val="0"/>
              <w:marBottom w:val="0"/>
              <w:divBdr>
                <w:top w:val="none" w:sz="0" w:space="0" w:color="auto"/>
                <w:left w:val="none" w:sz="0" w:space="0" w:color="auto"/>
                <w:bottom w:val="none" w:sz="0" w:space="0" w:color="auto"/>
                <w:right w:val="none" w:sz="0" w:space="0" w:color="auto"/>
              </w:divBdr>
              <w:divsChild>
                <w:div w:id="1590577265">
                  <w:marLeft w:val="0"/>
                  <w:marRight w:val="0"/>
                  <w:marTop w:val="0"/>
                  <w:marBottom w:val="0"/>
                  <w:divBdr>
                    <w:top w:val="none" w:sz="0" w:space="0" w:color="auto"/>
                    <w:left w:val="none" w:sz="0" w:space="0" w:color="auto"/>
                    <w:bottom w:val="none" w:sz="0" w:space="0" w:color="auto"/>
                    <w:right w:val="none" w:sz="0" w:space="0" w:color="auto"/>
                  </w:divBdr>
                  <w:divsChild>
                    <w:div w:id="1143742232">
                      <w:marLeft w:val="0"/>
                      <w:marRight w:val="0"/>
                      <w:marTop w:val="0"/>
                      <w:marBottom w:val="0"/>
                      <w:divBdr>
                        <w:top w:val="none" w:sz="0" w:space="0" w:color="auto"/>
                        <w:left w:val="none" w:sz="0" w:space="0" w:color="auto"/>
                        <w:bottom w:val="none" w:sz="0" w:space="0" w:color="auto"/>
                        <w:right w:val="none" w:sz="0" w:space="0" w:color="auto"/>
                      </w:divBdr>
                      <w:divsChild>
                        <w:div w:id="1662196569">
                          <w:marLeft w:val="0"/>
                          <w:marRight w:val="0"/>
                          <w:marTop w:val="0"/>
                          <w:marBottom w:val="0"/>
                          <w:divBdr>
                            <w:top w:val="none" w:sz="0" w:space="0" w:color="auto"/>
                            <w:left w:val="none" w:sz="0" w:space="0" w:color="auto"/>
                            <w:bottom w:val="none" w:sz="0" w:space="0" w:color="auto"/>
                            <w:right w:val="none" w:sz="0" w:space="0" w:color="auto"/>
                          </w:divBdr>
                          <w:divsChild>
                            <w:div w:id="1060786651">
                              <w:marLeft w:val="0"/>
                              <w:marRight w:val="0"/>
                              <w:marTop w:val="0"/>
                              <w:marBottom w:val="0"/>
                              <w:divBdr>
                                <w:top w:val="none" w:sz="0" w:space="0" w:color="auto"/>
                                <w:left w:val="none" w:sz="0" w:space="0" w:color="auto"/>
                                <w:bottom w:val="none" w:sz="0" w:space="0" w:color="auto"/>
                                <w:right w:val="none" w:sz="0" w:space="0" w:color="auto"/>
                              </w:divBdr>
                              <w:divsChild>
                                <w:div w:id="1848247138">
                                  <w:marLeft w:val="0"/>
                                  <w:marRight w:val="0"/>
                                  <w:marTop w:val="0"/>
                                  <w:marBottom w:val="0"/>
                                  <w:divBdr>
                                    <w:top w:val="none" w:sz="0" w:space="0" w:color="auto"/>
                                    <w:left w:val="none" w:sz="0" w:space="0" w:color="auto"/>
                                    <w:bottom w:val="none" w:sz="0" w:space="0" w:color="auto"/>
                                    <w:right w:val="none" w:sz="0" w:space="0" w:color="auto"/>
                                  </w:divBdr>
                                  <w:divsChild>
                                    <w:div w:id="13859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391958">
      <w:bodyDiv w:val="1"/>
      <w:marLeft w:val="0"/>
      <w:marRight w:val="0"/>
      <w:marTop w:val="0"/>
      <w:marBottom w:val="0"/>
      <w:divBdr>
        <w:top w:val="none" w:sz="0" w:space="0" w:color="auto"/>
        <w:left w:val="none" w:sz="0" w:space="0" w:color="auto"/>
        <w:bottom w:val="none" w:sz="0" w:space="0" w:color="auto"/>
        <w:right w:val="none" w:sz="0" w:space="0" w:color="auto"/>
      </w:divBdr>
    </w:div>
    <w:div w:id="212684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halima.wilson@nottscc.gov.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laire.poole@nottscc.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forcare.org.uk/Learning-development/Funding/Workforce-Development-Fund/Workforce-Development-Fund.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killsforcare.org.uk/Learning-development/On-going-learning-and-development/On-going-learning-and-development-in-adult-social-care.aspx" TargetMode="External"/><Relationship Id="rId4" Type="http://schemas.openxmlformats.org/officeDocument/2006/relationships/webSettings" Target="webSettings.xml"/><Relationship Id="rId9" Type="http://schemas.openxmlformats.org/officeDocument/2006/relationships/hyperlink" Target="mailto:info@skillsforcaremailings.org.uk" TargetMode="External"/><Relationship Id="rId14" Type="http://schemas.openxmlformats.org/officeDocument/2006/relationships/hyperlink" Target="http://www.optimum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Lees</dc:creator>
  <dc:description/>
  <cp:lastModifiedBy>Claire Poole</cp:lastModifiedBy>
  <cp:revision>10</cp:revision>
  <cp:lastPrinted>2016-07-18T12:48:00Z</cp:lastPrinted>
  <dcterms:created xsi:type="dcterms:W3CDTF">2016-03-03T17:27:00Z</dcterms:created>
  <dcterms:modified xsi:type="dcterms:W3CDTF">2016-07-18T12:51:00Z</dcterms:modified>
</cp:coreProperties>
</file>