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E0" w:rsidRDefault="003676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13335</wp:posOffset>
            </wp:positionV>
            <wp:extent cx="2952750" cy="495300"/>
            <wp:effectExtent l="0" t="0" r="0" b="0"/>
            <wp:wrapNone/>
            <wp:docPr id="3" name="Picture 3" descr="NCC-l-hea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52F">
        <w:t>This matter is being dealt with by:</w:t>
      </w:r>
    </w:p>
    <w:p w:rsidR="000D052F" w:rsidRDefault="00D05B45">
      <w:pPr>
        <w:rPr>
          <w:b/>
          <w:bCs/>
        </w:rPr>
      </w:pPr>
      <w:r>
        <w:rPr>
          <w:b/>
          <w:bCs/>
        </w:rPr>
        <w:t>Mary Corcoran</w:t>
      </w:r>
    </w:p>
    <w:p w:rsidR="00A00972" w:rsidRPr="00A00972" w:rsidRDefault="00A00972">
      <w:pPr>
        <w:rPr>
          <w:bCs/>
        </w:rPr>
      </w:pPr>
      <w:r w:rsidRPr="00A00972">
        <w:rPr>
          <w:bCs/>
        </w:rPr>
        <w:t xml:space="preserve">Reference: </w:t>
      </w:r>
      <w:r w:rsidR="00D05B45">
        <w:rPr>
          <w:bCs/>
        </w:rPr>
        <w:t>MC/pn</w:t>
      </w:r>
    </w:p>
    <w:p w:rsidR="000D052F" w:rsidRDefault="000D052F" w:rsidP="000D052F">
      <w:r w:rsidRPr="000D052F">
        <w:rPr>
          <w:b/>
          <w:bCs/>
        </w:rPr>
        <w:t>T</w:t>
      </w:r>
      <w:r>
        <w:t xml:space="preserve"> </w:t>
      </w:r>
      <w:r w:rsidR="00C65E23">
        <w:t xml:space="preserve">0115 </w:t>
      </w:r>
      <w:r w:rsidR="00D05B45">
        <w:t>977 2585</w:t>
      </w:r>
    </w:p>
    <w:p w:rsidR="000D052F" w:rsidRDefault="000D052F" w:rsidP="000D052F">
      <w:r w:rsidRPr="000D052F">
        <w:rPr>
          <w:b/>
          <w:bCs/>
        </w:rPr>
        <w:t>E</w:t>
      </w:r>
      <w:r>
        <w:t xml:space="preserve"> </w:t>
      </w:r>
      <w:r w:rsidR="00D05B45">
        <w:t>mary.corcoran</w:t>
      </w:r>
      <w:r w:rsidR="00C65E23">
        <w:t>@nottscc.gov.uk</w:t>
      </w:r>
    </w:p>
    <w:p w:rsidR="000D052F" w:rsidRDefault="000D052F" w:rsidP="000D052F">
      <w:r w:rsidRPr="000D052F">
        <w:rPr>
          <w:b/>
          <w:bCs/>
        </w:rPr>
        <w:t>W</w:t>
      </w:r>
      <w:r>
        <w:t xml:space="preserve"> </w:t>
      </w:r>
      <w:r w:rsidR="00C65E23">
        <w:t>nottinghamshire.gov.uk</w:t>
      </w:r>
    </w:p>
    <w:p w:rsidR="00D05B45" w:rsidRDefault="00D05B45" w:rsidP="000D052F"/>
    <w:p w:rsidR="00D05B45" w:rsidRDefault="00D05B45" w:rsidP="000D052F"/>
    <w:p w:rsidR="00D05B45" w:rsidRDefault="00D05B45" w:rsidP="000D052F"/>
    <w:p w:rsidR="00D05B45" w:rsidRDefault="00D05B45" w:rsidP="000D05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D052F" w:rsidTr="00B27372">
        <w:trPr>
          <w:trHeight w:val="639"/>
        </w:trPr>
        <w:tc>
          <w:tcPr>
            <w:tcW w:w="10137" w:type="dxa"/>
          </w:tcPr>
          <w:p w:rsidR="000D052F" w:rsidRDefault="00D05B45" w:rsidP="000D052F">
            <w:r>
              <w:t>To:</w:t>
            </w:r>
          </w:p>
          <w:p w:rsidR="00D05B45" w:rsidRDefault="00D05B45" w:rsidP="000D052F">
            <w:r>
              <w:t>All members of Care Homes Integrated Network Group</w:t>
            </w:r>
          </w:p>
          <w:p w:rsidR="00D05B45" w:rsidRDefault="00D05B45" w:rsidP="000D052F">
            <w:r>
              <w:t>for circulation to all staff</w:t>
            </w:r>
          </w:p>
        </w:tc>
      </w:tr>
    </w:tbl>
    <w:p w:rsidR="000D052F" w:rsidRDefault="000D052F" w:rsidP="000D052F"/>
    <w:p w:rsidR="000D052F" w:rsidRDefault="00D05B45" w:rsidP="00D05B45">
      <w:pPr>
        <w:jc w:val="right"/>
      </w:pPr>
      <w:r>
        <w:t>10 June 2014</w:t>
      </w:r>
    </w:p>
    <w:p w:rsidR="000D052F" w:rsidRDefault="000D052F" w:rsidP="000D052F"/>
    <w:p w:rsidR="000D052F" w:rsidRDefault="000D052F" w:rsidP="000D052F"/>
    <w:p w:rsidR="00D05B45" w:rsidRDefault="00D05B45" w:rsidP="000D052F"/>
    <w:p w:rsidR="00D05B45" w:rsidRDefault="00D05B45" w:rsidP="000D052F"/>
    <w:p w:rsidR="00D05B45" w:rsidRDefault="00D05B45" w:rsidP="000D052F"/>
    <w:p w:rsidR="00D05B45" w:rsidRDefault="00D05B45" w:rsidP="000D052F"/>
    <w:p w:rsidR="000D052F" w:rsidRDefault="000D052F" w:rsidP="000D052F"/>
    <w:p w:rsidR="00D05B45" w:rsidRDefault="00D05B45" w:rsidP="00D05B45">
      <w:r>
        <w:t>Dear Colleague/Nursing Home Manager</w:t>
      </w:r>
    </w:p>
    <w:p w:rsidR="00D05B45" w:rsidRDefault="00D05B45" w:rsidP="00D05B45"/>
    <w:p w:rsidR="00D05B45" w:rsidRDefault="00D05B45" w:rsidP="00D05B45">
      <w:r>
        <w:t>Please find enclosed the agreed pathway to help residents who have a head injury while in a care home.</w:t>
      </w:r>
    </w:p>
    <w:p w:rsidR="00D05B45" w:rsidRDefault="00D05B45" w:rsidP="00D05B45"/>
    <w:p w:rsidR="00D05B45" w:rsidRDefault="00D05B45" w:rsidP="00D05B45">
      <w:r>
        <w:t xml:space="preserve">This meets the requirements of the most recent NICE guideline (CG176) published in January 2014 and has been approved by the Nottinghamshire Adult Safeguarding sub-committee.  </w:t>
      </w:r>
    </w:p>
    <w:p w:rsidR="00D05B45" w:rsidRDefault="00D05B45" w:rsidP="00D05B45"/>
    <w:p w:rsidR="00D05B45" w:rsidRDefault="00D05B45" w:rsidP="00D05B45">
      <w:r>
        <w:t>CG176 can be found on the following link:</w:t>
      </w:r>
    </w:p>
    <w:p w:rsidR="00D05B45" w:rsidRDefault="00D05B45" w:rsidP="00D05B45"/>
    <w:p w:rsidR="00D05B45" w:rsidRDefault="001513A7" w:rsidP="00D05B45">
      <w:hyperlink r:id="rId9" w:history="1">
        <w:r w:rsidR="00D05B45" w:rsidRPr="00182CD8">
          <w:rPr>
            <w:rStyle w:val="Hyperlink"/>
          </w:rPr>
          <w:t>http://www.nice.org.uk/Search.do?searchText=HEAD+INJURIES&amp;newsearch=true</w:t>
        </w:r>
      </w:hyperlink>
    </w:p>
    <w:p w:rsidR="00D05B45" w:rsidRDefault="00D05B45" w:rsidP="00D05B45"/>
    <w:p w:rsidR="00D05B45" w:rsidRDefault="00D05B45" w:rsidP="00D05B45">
      <w:r>
        <w:t xml:space="preserve">We would be very grateful if you would bring this to the attention of all staff in your care home.  </w:t>
      </w:r>
    </w:p>
    <w:p w:rsidR="00D05B45" w:rsidRDefault="00D05B45" w:rsidP="00D05B45"/>
    <w:p w:rsidR="00D05B45" w:rsidRDefault="00D05B45" w:rsidP="00D05B45">
      <w:r>
        <w:t>Please note that a pencil torch is required to carry out neurology observations.</w:t>
      </w:r>
    </w:p>
    <w:p w:rsidR="00D05B45" w:rsidRDefault="00D05B45" w:rsidP="00D05B45"/>
    <w:p w:rsidR="00D05B45" w:rsidRDefault="00D05B45" w:rsidP="00D05B45">
      <w:r>
        <w:t>If you have any further questions, please do not hesitate to contact me.</w:t>
      </w:r>
    </w:p>
    <w:p w:rsidR="00D05B45" w:rsidRDefault="00D05B45" w:rsidP="00D05B45"/>
    <w:p w:rsidR="00D05B45" w:rsidRDefault="00D05B45" w:rsidP="00D05B45">
      <w:r>
        <w:t>Yours faithfully,</w:t>
      </w:r>
    </w:p>
    <w:p w:rsidR="00D05B45" w:rsidRDefault="00D05B45" w:rsidP="00D05B45"/>
    <w:p w:rsidR="000D052F" w:rsidRDefault="00D05B45" w:rsidP="000D052F">
      <w:r>
        <w:rPr>
          <w:noProof/>
        </w:rPr>
        <w:drawing>
          <wp:anchor distT="0" distB="0" distL="114300" distR="114300" simplePos="0" relativeHeight="251659776" behindDoc="0" locked="0" layoutInCell="1" allowOverlap="1" wp14:anchorId="69EC97C9" wp14:editId="3487E026">
            <wp:simplePos x="0" y="0"/>
            <wp:positionH relativeFrom="column">
              <wp:posOffset>-15240</wp:posOffset>
            </wp:positionH>
            <wp:positionV relativeFrom="paragraph">
              <wp:posOffset>-6350</wp:posOffset>
            </wp:positionV>
            <wp:extent cx="2060575" cy="645795"/>
            <wp:effectExtent l="0" t="0" r="0" b="0"/>
            <wp:wrapTopAndBottom/>
            <wp:docPr id="2" name="Pictur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Dr Mary Corcoran</w:t>
      </w:r>
    </w:p>
    <w:p w:rsidR="000D052F" w:rsidRDefault="00D05B45" w:rsidP="000D052F">
      <w:r>
        <w:t>Consultant in Public Health</w:t>
      </w:r>
    </w:p>
    <w:p w:rsidR="000D052F" w:rsidRDefault="000D052F" w:rsidP="000D052F">
      <w:r>
        <w:t>Nottinghamshire County Council</w:t>
      </w:r>
    </w:p>
    <w:p w:rsidR="00D05B45" w:rsidRDefault="00D05B45" w:rsidP="000D052F"/>
    <w:p w:rsidR="00D05B45" w:rsidRPr="000D052F" w:rsidRDefault="00D05B45" w:rsidP="000D052F">
      <w:r>
        <w:t>Enc</w:t>
      </w:r>
    </w:p>
    <w:sectPr w:rsidR="00D05B45" w:rsidRPr="000D052F" w:rsidSect="006D2327">
      <w:footerReference w:type="default" r:id="rId11"/>
      <w:type w:val="continuous"/>
      <w:pgSz w:w="11906" w:h="16838" w:code="9"/>
      <w:pgMar w:top="567" w:right="1134" w:bottom="1134" w:left="1134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CB" w:rsidRDefault="003676CB">
      <w:r>
        <w:separator/>
      </w:r>
    </w:p>
  </w:endnote>
  <w:endnote w:type="continuationSeparator" w:id="0">
    <w:p w:rsidR="003676CB" w:rsidRDefault="0036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2F" w:rsidRDefault="000D052F">
    <w:pPr>
      <w:pStyle w:val="Footer"/>
    </w:pPr>
    <w:smartTag w:uri="urn:schemas-microsoft-com:office:smarttags" w:element="PlaceName">
      <w:r>
        <w:t>Nottinghamshire</w:t>
      </w:r>
    </w:smartTag>
    <w:r>
      <w:t xml:space="preserve"> </w:t>
    </w:r>
    <w:smartTag w:uri="urn:schemas-microsoft-com:office:smarttags" w:element="PlaceType">
      <w:r>
        <w:t>County</w:t>
      </w:r>
    </w:smartTag>
    <w:r>
      <w:t xml:space="preserve"> Council, County Hall, West Bridgford, </w:t>
    </w:r>
    <w:smartTag w:uri="urn:schemas-microsoft-com:office:smarttags" w:element="place">
      <w:r>
        <w:t>Nottingham</w:t>
      </w:r>
    </w:smartTag>
    <w:r>
      <w:t xml:space="preserve"> NG2 7QP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CB" w:rsidRDefault="003676CB">
      <w:r>
        <w:separator/>
      </w:r>
    </w:p>
  </w:footnote>
  <w:footnote w:type="continuationSeparator" w:id="0">
    <w:p w:rsidR="003676CB" w:rsidRDefault="0036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CB"/>
    <w:rsid w:val="000526DE"/>
    <w:rsid w:val="00090009"/>
    <w:rsid w:val="000D052F"/>
    <w:rsid w:val="00144BCD"/>
    <w:rsid w:val="001513A7"/>
    <w:rsid w:val="003676CB"/>
    <w:rsid w:val="00390097"/>
    <w:rsid w:val="003D7E70"/>
    <w:rsid w:val="00402AE0"/>
    <w:rsid w:val="005452FD"/>
    <w:rsid w:val="005C24F3"/>
    <w:rsid w:val="005F0F35"/>
    <w:rsid w:val="0062600D"/>
    <w:rsid w:val="006A1284"/>
    <w:rsid w:val="006D2327"/>
    <w:rsid w:val="006F2F4C"/>
    <w:rsid w:val="007773CD"/>
    <w:rsid w:val="00A00972"/>
    <w:rsid w:val="00AF13FB"/>
    <w:rsid w:val="00B27372"/>
    <w:rsid w:val="00BC0E76"/>
    <w:rsid w:val="00C65E23"/>
    <w:rsid w:val="00D05B45"/>
    <w:rsid w:val="00D40785"/>
    <w:rsid w:val="00D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52F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52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nice.org.uk/Search.do?searchText=HEAD+INJURIES&amp;newsearch=tr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103\AppData\Local\Microsoft\Windows\Temporary%20Internet%20Files\Content.IE5\G415F2MB\Letterheadv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Letterheadv2[1].dot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Lorraine Forster</dc:creator>
  <cp:lastModifiedBy>Claire Poole</cp:lastModifiedBy>
  <cp:revision>2</cp:revision>
  <dcterms:created xsi:type="dcterms:W3CDTF">2015-01-02T10:28:00Z</dcterms:created>
  <dcterms:modified xsi:type="dcterms:W3CDTF">2015-01-02T10:28:00Z</dcterms:modified>
</cp:coreProperties>
</file>